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2CD83" w14:textId="77777777" w:rsidR="0040198F" w:rsidRDefault="003B1619" w:rsidP="00392ECD">
      <w:pPr>
        <w:pStyle w:val="Ttulo1"/>
        <w:spacing w:after="0" w:line="276" w:lineRule="auto"/>
        <w:ind w:left="0" w:hanging="11"/>
        <w:jc w:val="both"/>
      </w:pPr>
      <w:r>
        <w:t xml:space="preserve">LA INTELIGENCIA ARTIFICIAL EN EL DIAGNÓSTICO POR TOMOGRAFÍA DE ENFERMEDADES PULMONARES CRÓNICAS: UN ESTUDIO DOCUMENTAL EN LATINOAMÉRICA, 2020 A 2025 </w:t>
      </w:r>
    </w:p>
    <w:p w14:paraId="76730B94" w14:textId="77777777" w:rsidR="0040198F" w:rsidRPr="00163E3D" w:rsidRDefault="003B1619" w:rsidP="00392ECD">
      <w:pPr>
        <w:spacing w:after="0" w:line="276" w:lineRule="auto"/>
        <w:ind w:right="0" w:firstLine="0"/>
        <w:rPr>
          <w:lang w:val="es-PA"/>
        </w:rPr>
      </w:pPr>
      <w:r w:rsidRPr="00163E3D">
        <w:rPr>
          <w:b/>
          <w:lang w:val="es-PA"/>
        </w:rPr>
        <w:t xml:space="preserve"> </w:t>
      </w:r>
    </w:p>
    <w:p w14:paraId="25036BE5" w14:textId="50CA047E" w:rsidR="00D02C44" w:rsidRDefault="00302367" w:rsidP="00392ECD">
      <w:pPr>
        <w:spacing w:after="0" w:line="276" w:lineRule="auto"/>
        <w:ind w:left="-17" w:firstLine="0"/>
        <w:jc w:val="left"/>
        <w:rPr>
          <w:b/>
          <w:lang w:val="es-PA"/>
        </w:rPr>
      </w:pPr>
      <w:r w:rsidRPr="00163E3D">
        <w:rPr>
          <w:b/>
          <w:lang w:val="es-PA"/>
        </w:rPr>
        <w:t>Integrantes</w:t>
      </w:r>
    </w:p>
    <w:p w14:paraId="0098D4F3" w14:textId="77777777" w:rsidR="00163E3D" w:rsidRDefault="003B1619" w:rsidP="00392ECD">
      <w:pPr>
        <w:spacing w:after="0" w:line="276" w:lineRule="auto"/>
        <w:ind w:left="-15" w:firstLine="0"/>
        <w:jc w:val="left"/>
        <w:rPr>
          <w:b/>
          <w:lang w:val="es-PA"/>
        </w:rPr>
      </w:pPr>
      <w:r w:rsidRPr="00163E3D">
        <w:rPr>
          <w:b/>
          <w:lang w:val="es-PA"/>
        </w:rPr>
        <w:t xml:space="preserve">Yadoel Yomar Buitrago Tang </w:t>
      </w:r>
    </w:p>
    <w:p w14:paraId="369029AC" w14:textId="14F470D2" w:rsidR="0040198F" w:rsidRPr="00163E3D" w:rsidRDefault="003B1619" w:rsidP="00392ECD">
      <w:pPr>
        <w:spacing w:after="0" w:line="276" w:lineRule="auto"/>
        <w:ind w:left="-15" w:firstLine="0"/>
        <w:jc w:val="left"/>
        <w:rPr>
          <w:lang w:val="es-PA"/>
        </w:rPr>
      </w:pPr>
      <w:r w:rsidRPr="00163E3D">
        <w:rPr>
          <w:lang w:val="es-PA"/>
        </w:rPr>
        <w:t xml:space="preserve">Universidad de Santander, Panamá ybuitrago@mail.usantander.edu.pa </w:t>
      </w:r>
    </w:p>
    <w:p w14:paraId="539B7D88" w14:textId="77777777" w:rsidR="0040198F" w:rsidRPr="00163E3D" w:rsidRDefault="00AB5E7A" w:rsidP="00392ECD">
      <w:pPr>
        <w:spacing w:after="0" w:line="276" w:lineRule="auto"/>
        <w:ind w:left="-15" w:right="4" w:firstLine="0"/>
        <w:rPr>
          <w:lang w:val="es-PA"/>
        </w:rPr>
      </w:pPr>
      <w:hyperlink r:id="rId6">
        <w:r w:rsidR="003B1619" w:rsidRPr="00163E3D">
          <w:rPr>
            <w:lang w:val="es-PA"/>
          </w:rPr>
          <w:t>https://orcid.org/0009</w:t>
        </w:r>
      </w:hyperlink>
      <w:hyperlink r:id="rId7">
        <w:r w:rsidR="003B1619" w:rsidRPr="00163E3D">
          <w:rPr>
            <w:lang w:val="es-PA"/>
          </w:rPr>
          <w:t>-</w:t>
        </w:r>
      </w:hyperlink>
      <w:hyperlink r:id="rId8">
        <w:r w:rsidR="003B1619" w:rsidRPr="00163E3D">
          <w:rPr>
            <w:lang w:val="es-PA"/>
          </w:rPr>
          <w:t>0007</w:t>
        </w:r>
      </w:hyperlink>
      <w:hyperlink r:id="rId9">
        <w:r w:rsidR="003B1619" w:rsidRPr="00163E3D">
          <w:rPr>
            <w:lang w:val="es-PA"/>
          </w:rPr>
          <w:t>-</w:t>
        </w:r>
      </w:hyperlink>
      <w:hyperlink r:id="rId10">
        <w:r w:rsidR="003B1619" w:rsidRPr="00163E3D">
          <w:rPr>
            <w:lang w:val="es-PA"/>
          </w:rPr>
          <w:t>6157</w:t>
        </w:r>
      </w:hyperlink>
      <w:hyperlink r:id="rId11">
        <w:r w:rsidR="003B1619" w:rsidRPr="00163E3D">
          <w:rPr>
            <w:lang w:val="es-PA"/>
          </w:rPr>
          <w:t>-</w:t>
        </w:r>
      </w:hyperlink>
      <w:hyperlink r:id="rId12">
        <w:r w:rsidR="003B1619" w:rsidRPr="00163E3D">
          <w:rPr>
            <w:lang w:val="es-PA"/>
          </w:rPr>
          <w:t>260x</w:t>
        </w:r>
      </w:hyperlink>
      <w:hyperlink r:id="rId13">
        <w:r w:rsidR="003B1619" w:rsidRPr="00163E3D">
          <w:rPr>
            <w:lang w:val="es-PA"/>
          </w:rPr>
          <w:t xml:space="preserve"> </w:t>
        </w:r>
      </w:hyperlink>
    </w:p>
    <w:p w14:paraId="0F2BA047" w14:textId="77777777" w:rsidR="0040198F" w:rsidRPr="00163E3D" w:rsidRDefault="003B1619" w:rsidP="00392ECD">
      <w:pPr>
        <w:spacing w:after="0" w:line="276" w:lineRule="auto"/>
        <w:ind w:right="0" w:firstLine="0"/>
        <w:jc w:val="left"/>
        <w:rPr>
          <w:lang w:val="es-PA"/>
        </w:rPr>
      </w:pPr>
      <w:r w:rsidRPr="00163E3D">
        <w:rPr>
          <w:lang w:val="es-PA"/>
        </w:rPr>
        <w:t xml:space="preserve"> </w:t>
      </w:r>
    </w:p>
    <w:p w14:paraId="404D29B7" w14:textId="77777777" w:rsidR="00163E3D" w:rsidRDefault="003B1619" w:rsidP="00392ECD">
      <w:pPr>
        <w:spacing w:after="0" w:line="276" w:lineRule="auto"/>
        <w:ind w:left="-15" w:right="5175" w:firstLine="0"/>
        <w:jc w:val="left"/>
        <w:rPr>
          <w:b/>
          <w:lang w:val="es-PA"/>
        </w:rPr>
      </w:pPr>
      <w:r w:rsidRPr="00163E3D">
        <w:rPr>
          <w:b/>
          <w:lang w:val="es-PA"/>
        </w:rPr>
        <w:t xml:space="preserve">Nobeliz Alicia Castro Cubilla </w:t>
      </w:r>
    </w:p>
    <w:p w14:paraId="17B07D6A" w14:textId="022E2BA6" w:rsidR="0040198F" w:rsidRPr="00163E3D" w:rsidRDefault="003B1619" w:rsidP="00392ECD">
      <w:pPr>
        <w:spacing w:after="0" w:line="276" w:lineRule="auto"/>
        <w:ind w:left="-15" w:right="5175" w:firstLine="0"/>
        <w:jc w:val="left"/>
        <w:rPr>
          <w:lang w:val="es-PA"/>
        </w:rPr>
      </w:pPr>
      <w:r w:rsidRPr="00163E3D">
        <w:rPr>
          <w:lang w:val="es-PA"/>
        </w:rPr>
        <w:t xml:space="preserve">Universidad de Santander, Panamá ncastro@mail.usantander.edu.pa </w:t>
      </w:r>
    </w:p>
    <w:p w14:paraId="68C81922" w14:textId="77777777" w:rsidR="0040198F" w:rsidRPr="00BD3D58" w:rsidRDefault="00AB5E7A" w:rsidP="00392ECD">
      <w:pPr>
        <w:spacing w:after="0" w:line="276" w:lineRule="auto"/>
        <w:ind w:left="-15" w:right="4" w:firstLine="0"/>
        <w:rPr>
          <w:lang w:val="en-US"/>
        </w:rPr>
      </w:pPr>
      <w:hyperlink r:id="rId14">
        <w:r w:rsidR="003B1619" w:rsidRPr="00BD3D58">
          <w:rPr>
            <w:lang w:val="en-US"/>
          </w:rPr>
          <w:t>https://orcid.org/0009</w:t>
        </w:r>
      </w:hyperlink>
      <w:hyperlink r:id="rId15">
        <w:r w:rsidR="003B1619" w:rsidRPr="00BD3D58">
          <w:rPr>
            <w:lang w:val="en-US"/>
          </w:rPr>
          <w:t>-</w:t>
        </w:r>
      </w:hyperlink>
      <w:hyperlink r:id="rId16">
        <w:r w:rsidR="003B1619" w:rsidRPr="00BD3D58">
          <w:rPr>
            <w:lang w:val="en-US"/>
          </w:rPr>
          <w:t>0009</w:t>
        </w:r>
      </w:hyperlink>
      <w:hyperlink r:id="rId17">
        <w:r w:rsidR="003B1619" w:rsidRPr="00BD3D58">
          <w:rPr>
            <w:lang w:val="en-US"/>
          </w:rPr>
          <w:t>-</w:t>
        </w:r>
      </w:hyperlink>
      <w:hyperlink r:id="rId18">
        <w:r w:rsidR="003B1619" w:rsidRPr="00BD3D58">
          <w:rPr>
            <w:lang w:val="en-US"/>
          </w:rPr>
          <w:t>6464</w:t>
        </w:r>
      </w:hyperlink>
      <w:hyperlink r:id="rId19">
        <w:r w:rsidR="003B1619" w:rsidRPr="00BD3D58">
          <w:rPr>
            <w:lang w:val="en-US"/>
          </w:rPr>
          <w:t>-</w:t>
        </w:r>
      </w:hyperlink>
      <w:hyperlink r:id="rId20">
        <w:r w:rsidR="003B1619" w:rsidRPr="00BD3D58">
          <w:rPr>
            <w:lang w:val="en-US"/>
          </w:rPr>
          <w:t>1329</w:t>
        </w:r>
      </w:hyperlink>
      <w:hyperlink r:id="rId21">
        <w:r w:rsidR="003B1619" w:rsidRPr="00BD3D58">
          <w:rPr>
            <w:lang w:val="en-US"/>
          </w:rPr>
          <w:t xml:space="preserve"> </w:t>
        </w:r>
      </w:hyperlink>
    </w:p>
    <w:p w14:paraId="5F790E15" w14:textId="77777777" w:rsidR="0040198F" w:rsidRPr="00BD3D58" w:rsidRDefault="003B1619" w:rsidP="00392ECD">
      <w:pPr>
        <w:spacing w:after="0" w:line="276" w:lineRule="auto"/>
        <w:ind w:right="0" w:firstLine="0"/>
        <w:jc w:val="left"/>
        <w:rPr>
          <w:lang w:val="en-US"/>
        </w:rPr>
      </w:pPr>
      <w:r w:rsidRPr="00BD3D58">
        <w:rPr>
          <w:b/>
          <w:lang w:val="en-US"/>
        </w:rPr>
        <w:t xml:space="preserve"> </w:t>
      </w:r>
    </w:p>
    <w:p w14:paraId="7E982C50" w14:textId="77777777" w:rsidR="00163E3D" w:rsidRPr="00BD3D58" w:rsidRDefault="003B1619" w:rsidP="00392ECD">
      <w:pPr>
        <w:spacing w:after="0" w:line="276" w:lineRule="auto"/>
        <w:ind w:left="-17" w:right="4587" w:firstLine="0"/>
        <w:jc w:val="left"/>
        <w:rPr>
          <w:b/>
          <w:lang w:val="en-US"/>
        </w:rPr>
      </w:pPr>
      <w:r w:rsidRPr="00BD3D58">
        <w:rPr>
          <w:b/>
          <w:lang w:val="en-US"/>
        </w:rPr>
        <w:t xml:space="preserve">Shadei Sharine Johnson Vaceannie </w:t>
      </w:r>
    </w:p>
    <w:p w14:paraId="421E2893" w14:textId="51CCF42E" w:rsidR="0040198F" w:rsidRPr="00163E3D" w:rsidRDefault="003B1619" w:rsidP="00392ECD">
      <w:pPr>
        <w:spacing w:after="0" w:line="276" w:lineRule="auto"/>
        <w:ind w:left="-15" w:right="4585" w:firstLine="0"/>
        <w:jc w:val="left"/>
        <w:rPr>
          <w:lang w:val="es-PA"/>
        </w:rPr>
      </w:pPr>
      <w:bookmarkStart w:id="0" w:name="_Hlk227949306"/>
      <w:r w:rsidRPr="00163E3D">
        <w:rPr>
          <w:lang w:val="es-PA"/>
        </w:rPr>
        <w:t xml:space="preserve">Universidad de Santander, Panamá </w:t>
      </w:r>
      <w:bookmarkEnd w:id="0"/>
      <w:r w:rsidRPr="00163E3D">
        <w:rPr>
          <w:lang w:val="es-PA"/>
        </w:rPr>
        <w:t xml:space="preserve">sjohnson@mail.usantander.edu.pa </w:t>
      </w:r>
    </w:p>
    <w:p w14:paraId="1A076D4A" w14:textId="77777777" w:rsidR="0040198F" w:rsidRPr="00163E3D" w:rsidRDefault="00AB5E7A" w:rsidP="00392ECD">
      <w:pPr>
        <w:spacing w:after="0" w:line="276" w:lineRule="auto"/>
        <w:ind w:left="-15" w:right="4" w:firstLine="0"/>
        <w:rPr>
          <w:lang w:val="es-PA"/>
        </w:rPr>
      </w:pPr>
      <w:hyperlink r:id="rId22">
        <w:r w:rsidR="003B1619" w:rsidRPr="00163E3D">
          <w:rPr>
            <w:lang w:val="es-PA"/>
          </w:rPr>
          <w:t>https://orcid.org/0009</w:t>
        </w:r>
      </w:hyperlink>
      <w:hyperlink r:id="rId23">
        <w:r w:rsidR="003B1619" w:rsidRPr="00163E3D">
          <w:rPr>
            <w:lang w:val="es-PA"/>
          </w:rPr>
          <w:t>-</w:t>
        </w:r>
      </w:hyperlink>
      <w:hyperlink r:id="rId24">
        <w:r w:rsidR="003B1619" w:rsidRPr="00163E3D">
          <w:rPr>
            <w:lang w:val="es-PA"/>
          </w:rPr>
          <w:t>0007</w:t>
        </w:r>
      </w:hyperlink>
      <w:hyperlink r:id="rId25">
        <w:r w:rsidR="003B1619" w:rsidRPr="00163E3D">
          <w:rPr>
            <w:lang w:val="es-PA"/>
          </w:rPr>
          <w:t>-</w:t>
        </w:r>
      </w:hyperlink>
      <w:hyperlink r:id="rId26">
        <w:r w:rsidR="003B1619" w:rsidRPr="00163E3D">
          <w:rPr>
            <w:lang w:val="es-PA"/>
          </w:rPr>
          <w:t>4346</w:t>
        </w:r>
      </w:hyperlink>
      <w:hyperlink r:id="rId27">
        <w:r w:rsidR="003B1619" w:rsidRPr="00163E3D">
          <w:rPr>
            <w:lang w:val="es-PA"/>
          </w:rPr>
          <w:t>-</w:t>
        </w:r>
      </w:hyperlink>
      <w:hyperlink r:id="rId28">
        <w:r w:rsidR="003B1619" w:rsidRPr="00163E3D">
          <w:rPr>
            <w:lang w:val="es-PA"/>
          </w:rPr>
          <w:t>5931</w:t>
        </w:r>
      </w:hyperlink>
      <w:hyperlink r:id="rId29">
        <w:r w:rsidR="003B1619" w:rsidRPr="00163E3D">
          <w:rPr>
            <w:lang w:val="es-PA"/>
          </w:rPr>
          <w:t xml:space="preserve"> </w:t>
        </w:r>
      </w:hyperlink>
    </w:p>
    <w:p w14:paraId="29F87A37" w14:textId="77777777" w:rsidR="0040198F" w:rsidRPr="00163E3D" w:rsidRDefault="003B1619" w:rsidP="00392ECD">
      <w:pPr>
        <w:spacing w:after="0" w:line="276" w:lineRule="auto"/>
        <w:ind w:right="0" w:firstLine="0"/>
        <w:jc w:val="left"/>
        <w:rPr>
          <w:lang w:val="es-PA"/>
        </w:rPr>
      </w:pPr>
      <w:r w:rsidRPr="00163E3D">
        <w:rPr>
          <w:lang w:val="es-PA"/>
        </w:rPr>
        <w:t xml:space="preserve"> </w:t>
      </w:r>
    </w:p>
    <w:p w14:paraId="3C754AA6" w14:textId="77777777" w:rsidR="0040198F" w:rsidRDefault="003B1619" w:rsidP="00392ECD">
      <w:pPr>
        <w:pStyle w:val="Ttulo1"/>
        <w:spacing w:after="0" w:line="276" w:lineRule="auto"/>
        <w:ind w:left="10"/>
      </w:pPr>
      <w:r>
        <w:t xml:space="preserve">Carolina Yissel López Gómez </w:t>
      </w:r>
    </w:p>
    <w:p w14:paraId="6C879969" w14:textId="77777777" w:rsidR="00163E3D" w:rsidRDefault="003B1619" w:rsidP="00392ECD">
      <w:pPr>
        <w:spacing w:after="0" w:line="276" w:lineRule="auto"/>
        <w:ind w:left="-15" w:right="2263" w:firstLine="0"/>
        <w:rPr>
          <w:lang w:val="es-PA"/>
        </w:rPr>
      </w:pPr>
      <w:r w:rsidRPr="00163E3D">
        <w:rPr>
          <w:lang w:val="es-PA"/>
        </w:rPr>
        <w:t xml:space="preserve">Universidad de Santander, Salud, Panamá </w:t>
      </w:r>
    </w:p>
    <w:p w14:paraId="7ABDA4C2" w14:textId="6B81C5A1" w:rsidR="0040198F" w:rsidRPr="00163E3D" w:rsidRDefault="003B1619" w:rsidP="00392ECD">
      <w:pPr>
        <w:spacing w:after="0" w:line="276" w:lineRule="auto"/>
        <w:ind w:left="-15" w:right="2263" w:firstLine="0"/>
        <w:rPr>
          <w:lang w:val="es-PA"/>
        </w:rPr>
      </w:pPr>
      <w:r w:rsidRPr="00163E3D">
        <w:rPr>
          <w:lang w:val="es-PA"/>
        </w:rPr>
        <w:t xml:space="preserve">clopez@mail.usantander.edu.pa </w:t>
      </w:r>
    </w:p>
    <w:p w14:paraId="58669A3D" w14:textId="0CF79894" w:rsidR="0040198F" w:rsidRPr="00BD3D58" w:rsidRDefault="00AB5E7A" w:rsidP="00392ECD">
      <w:pPr>
        <w:spacing w:after="0" w:line="276" w:lineRule="auto"/>
        <w:ind w:left="-15" w:right="4" w:firstLine="0"/>
        <w:rPr>
          <w:lang w:val="es-PA"/>
        </w:rPr>
      </w:pPr>
      <w:hyperlink r:id="rId30">
        <w:r w:rsidR="003B1619" w:rsidRPr="00163E3D">
          <w:rPr>
            <w:lang w:val="es-PA"/>
          </w:rPr>
          <w:t>https://orcid.org/0009</w:t>
        </w:r>
      </w:hyperlink>
      <w:hyperlink r:id="rId31">
        <w:r w:rsidR="003B1619" w:rsidRPr="00163E3D">
          <w:rPr>
            <w:lang w:val="es-PA"/>
          </w:rPr>
          <w:t>-</w:t>
        </w:r>
      </w:hyperlink>
      <w:hyperlink r:id="rId32">
        <w:r w:rsidR="003B1619" w:rsidRPr="00163E3D">
          <w:rPr>
            <w:lang w:val="es-PA"/>
          </w:rPr>
          <w:t>0002</w:t>
        </w:r>
      </w:hyperlink>
      <w:hyperlink r:id="rId33">
        <w:r w:rsidR="003B1619" w:rsidRPr="00163E3D">
          <w:rPr>
            <w:lang w:val="es-PA"/>
          </w:rPr>
          <w:t>-</w:t>
        </w:r>
      </w:hyperlink>
      <w:hyperlink r:id="rId34">
        <w:r w:rsidR="003B1619" w:rsidRPr="00163E3D">
          <w:rPr>
            <w:lang w:val="es-PA"/>
          </w:rPr>
          <w:t>5562</w:t>
        </w:r>
      </w:hyperlink>
      <w:hyperlink r:id="rId35">
        <w:r w:rsidR="003B1619" w:rsidRPr="00163E3D">
          <w:rPr>
            <w:lang w:val="es-PA"/>
          </w:rPr>
          <w:t>-</w:t>
        </w:r>
      </w:hyperlink>
      <w:hyperlink r:id="rId36">
        <w:r w:rsidR="003B1619" w:rsidRPr="00163E3D">
          <w:rPr>
            <w:lang w:val="es-PA"/>
          </w:rPr>
          <w:t>9175</w:t>
        </w:r>
      </w:hyperlink>
      <w:hyperlink r:id="rId37">
        <w:r w:rsidR="003B1619" w:rsidRPr="00163E3D">
          <w:rPr>
            <w:lang w:val="es-PA"/>
          </w:rPr>
          <w:t xml:space="preserve"> </w:t>
        </w:r>
      </w:hyperlink>
    </w:p>
    <w:p w14:paraId="11A5114D" w14:textId="04957EE8" w:rsidR="00163E3D" w:rsidRPr="00BD3D58" w:rsidRDefault="00163E3D" w:rsidP="00392ECD">
      <w:pPr>
        <w:spacing w:after="0" w:line="276" w:lineRule="auto"/>
        <w:ind w:left="-15" w:right="4" w:firstLine="0"/>
        <w:rPr>
          <w:lang w:val="es-PA"/>
        </w:rPr>
      </w:pPr>
    </w:p>
    <w:p w14:paraId="72930DD9" w14:textId="207EC996" w:rsidR="00163E3D" w:rsidRPr="00163E3D" w:rsidRDefault="005C462A" w:rsidP="00392ECD">
      <w:pPr>
        <w:spacing w:after="0" w:line="276" w:lineRule="auto"/>
        <w:ind w:left="-17" w:right="6" w:firstLine="0"/>
        <w:rPr>
          <w:b/>
          <w:bCs/>
          <w:lang w:val="es-PA"/>
        </w:rPr>
      </w:pPr>
      <w:bookmarkStart w:id="1" w:name="_Hlk227951232"/>
      <w:r>
        <w:rPr>
          <w:b/>
          <w:bCs/>
          <w:lang w:val="es-PA"/>
        </w:rPr>
        <w:t>Lic.</w:t>
      </w:r>
      <w:r w:rsidR="000011F0">
        <w:rPr>
          <w:b/>
          <w:bCs/>
          <w:lang w:val="es-PA"/>
        </w:rPr>
        <w:t xml:space="preserve"> </w:t>
      </w:r>
      <w:r w:rsidR="00163E3D" w:rsidRPr="00163E3D">
        <w:rPr>
          <w:b/>
          <w:bCs/>
          <w:lang w:val="es-PA"/>
        </w:rPr>
        <w:t>Alexis Abdiel Guerra Alvarado</w:t>
      </w:r>
    </w:p>
    <w:bookmarkEnd w:id="1"/>
    <w:p w14:paraId="7A3CC41E" w14:textId="43E3F8B2" w:rsidR="00163E3D" w:rsidRDefault="00163E3D" w:rsidP="00392ECD">
      <w:pPr>
        <w:spacing w:after="0" w:line="276" w:lineRule="auto"/>
        <w:ind w:left="-17" w:right="6" w:firstLine="0"/>
        <w:rPr>
          <w:lang w:val="es-PA"/>
        </w:rPr>
      </w:pPr>
      <w:r w:rsidRPr="00163E3D">
        <w:rPr>
          <w:lang w:val="es-PA"/>
        </w:rPr>
        <w:t>Universidad de Santander, Panamá</w:t>
      </w:r>
    </w:p>
    <w:p w14:paraId="1BC8978A" w14:textId="2559956F" w:rsidR="00D97975" w:rsidRDefault="00D97975" w:rsidP="00392ECD">
      <w:pPr>
        <w:spacing w:after="0" w:line="276" w:lineRule="auto"/>
        <w:ind w:left="-17" w:right="6" w:firstLine="0"/>
        <w:rPr>
          <w:lang w:val="es-PA"/>
        </w:rPr>
      </w:pPr>
      <w:r>
        <w:rPr>
          <w:lang w:val="es-PA"/>
        </w:rPr>
        <w:t>a</w:t>
      </w:r>
      <w:r w:rsidRPr="00D97975">
        <w:rPr>
          <w:lang w:val="es-PA"/>
        </w:rPr>
        <w:t xml:space="preserve">lexis.mycm@gmail.com   </w:t>
      </w:r>
    </w:p>
    <w:p w14:paraId="16C47834" w14:textId="319A7961" w:rsidR="00A222FB" w:rsidRPr="00A222FB" w:rsidRDefault="00A222FB" w:rsidP="00392ECD">
      <w:pPr>
        <w:spacing w:after="0" w:line="276" w:lineRule="auto"/>
        <w:ind w:left="-17" w:right="6" w:firstLine="0"/>
        <w:rPr>
          <w:color w:val="000000" w:themeColor="text1"/>
          <w:lang w:val="es-PA"/>
        </w:rPr>
      </w:pPr>
      <w:hyperlink r:id="rId38" w:history="1">
        <w:r w:rsidRPr="00A222FB">
          <w:rPr>
            <w:rStyle w:val="Hipervnculo"/>
            <w:color w:val="000000" w:themeColor="text1"/>
            <w:u w:val="none"/>
            <w:lang w:val="es-PA"/>
          </w:rPr>
          <w:t>https://orcid.org/0009-000</w:t>
        </w:r>
        <w:r w:rsidRPr="00A222FB">
          <w:rPr>
            <w:rStyle w:val="Hipervnculo"/>
            <w:color w:val="000000" w:themeColor="text1"/>
            <w:u w:val="none"/>
            <w:lang w:val="es-PA"/>
          </w:rPr>
          <w:t>3-4560-5193</w:t>
        </w:r>
      </w:hyperlink>
    </w:p>
    <w:p w14:paraId="7FA8A246" w14:textId="77777777" w:rsidR="00163E3D" w:rsidRDefault="00163E3D" w:rsidP="00392ECD">
      <w:pPr>
        <w:spacing w:after="0" w:line="276" w:lineRule="auto"/>
        <w:ind w:left="-17" w:right="6" w:firstLine="0"/>
        <w:rPr>
          <w:lang w:val="es-PA"/>
        </w:rPr>
      </w:pPr>
    </w:p>
    <w:p w14:paraId="7338086C" w14:textId="07FFDCC3" w:rsidR="0040198F" w:rsidRPr="00163E3D" w:rsidRDefault="000011F0" w:rsidP="00392ECD">
      <w:pPr>
        <w:spacing w:after="0" w:line="276" w:lineRule="auto"/>
        <w:ind w:left="-17" w:right="6" w:firstLine="0"/>
        <w:rPr>
          <w:b/>
          <w:bCs/>
          <w:lang w:val="es-PA"/>
        </w:rPr>
      </w:pPr>
      <w:r>
        <w:rPr>
          <w:b/>
          <w:bCs/>
          <w:lang w:val="es-PA"/>
        </w:rPr>
        <w:t xml:space="preserve">Prof. </w:t>
      </w:r>
      <w:r w:rsidR="00163E3D" w:rsidRPr="00163E3D">
        <w:rPr>
          <w:b/>
          <w:bCs/>
          <w:lang w:val="es-PA"/>
        </w:rPr>
        <w:t>Margot Carrillo</w:t>
      </w:r>
    </w:p>
    <w:p w14:paraId="098744CE" w14:textId="669D8A0F" w:rsidR="00163E3D" w:rsidRDefault="00163E3D" w:rsidP="00392ECD">
      <w:pPr>
        <w:spacing w:after="0" w:line="276" w:lineRule="auto"/>
        <w:ind w:left="-17" w:right="6" w:firstLine="0"/>
        <w:rPr>
          <w:lang w:val="es-PA"/>
        </w:rPr>
      </w:pPr>
      <w:r w:rsidRPr="00163E3D">
        <w:rPr>
          <w:lang w:val="es-PA"/>
        </w:rPr>
        <w:t>Universidad de Santander, Panamá</w:t>
      </w:r>
    </w:p>
    <w:p w14:paraId="44C644CE" w14:textId="11C9D011" w:rsidR="00573698" w:rsidRPr="00BD3D58" w:rsidRDefault="00AB5E7A" w:rsidP="00392ECD">
      <w:pPr>
        <w:spacing w:after="0" w:line="276" w:lineRule="auto"/>
        <w:ind w:left="-17" w:right="6" w:firstLine="0"/>
        <w:rPr>
          <w:color w:val="000000" w:themeColor="text1"/>
          <w:lang w:val="es-PA"/>
        </w:rPr>
      </w:pPr>
      <w:hyperlink r:id="rId39" w:history="1">
        <w:r w:rsidR="00BD3D58" w:rsidRPr="00BD3D58">
          <w:rPr>
            <w:rStyle w:val="Hipervnculo"/>
            <w:color w:val="000000" w:themeColor="text1"/>
            <w:u w:val="none"/>
            <w:lang w:val="es-PA"/>
          </w:rPr>
          <w:t>margot.carrillo@mail.usantander.edu.pa</w:t>
        </w:r>
      </w:hyperlink>
    </w:p>
    <w:p w14:paraId="4C8BECD2" w14:textId="56322B8C" w:rsidR="00BD3D58" w:rsidRPr="00754850" w:rsidRDefault="00E617E6" w:rsidP="00392ECD">
      <w:pPr>
        <w:spacing w:after="0" w:line="276" w:lineRule="auto"/>
        <w:ind w:left="-17" w:right="6" w:firstLine="0"/>
        <w:rPr>
          <w:color w:val="000000" w:themeColor="text1"/>
          <w:lang w:val="es-PA"/>
        </w:rPr>
      </w:pPr>
      <w:r w:rsidRPr="00E617E6">
        <w:rPr>
          <w:color w:val="000000" w:themeColor="text1"/>
          <w:lang w:val="es-PA"/>
        </w:rPr>
        <w:t>https://orcid.org/0009-0001-7162-8714</w:t>
      </w:r>
    </w:p>
    <w:p w14:paraId="3B351B4D" w14:textId="77777777" w:rsidR="00392ECD" w:rsidRDefault="00392ECD" w:rsidP="00392ECD">
      <w:pPr>
        <w:spacing w:after="0" w:line="276" w:lineRule="auto"/>
        <w:ind w:left="54" w:right="0" w:firstLine="0"/>
        <w:jc w:val="center"/>
        <w:rPr>
          <w:b/>
          <w:lang w:val="es-PA"/>
        </w:rPr>
      </w:pPr>
    </w:p>
    <w:p w14:paraId="169AD53C" w14:textId="47B6645D" w:rsidR="0040198F" w:rsidRPr="00392ECD" w:rsidRDefault="003B1619" w:rsidP="00392ECD">
      <w:pPr>
        <w:spacing w:after="0" w:line="276" w:lineRule="auto"/>
        <w:ind w:left="54" w:right="0" w:firstLine="0"/>
        <w:jc w:val="center"/>
        <w:rPr>
          <w:b/>
          <w:bCs/>
        </w:rPr>
      </w:pPr>
      <w:r w:rsidRPr="00163E3D">
        <w:rPr>
          <w:b/>
          <w:lang w:val="es-PA"/>
        </w:rPr>
        <w:t xml:space="preserve"> </w:t>
      </w:r>
      <w:r w:rsidRPr="00392ECD">
        <w:rPr>
          <w:b/>
          <w:bCs/>
        </w:rPr>
        <w:t xml:space="preserve">RESUMEN </w:t>
      </w:r>
    </w:p>
    <w:p w14:paraId="4CF30DB4" w14:textId="2976E370" w:rsidR="0040198F" w:rsidRPr="00163E3D" w:rsidRDefault="003B1619" w:rsidP="00392ECD">
      <w:pPr>
        <w:spacing w:after="0" w:line="276" w:lineRule="auto"/>
        <w:ind w:left="-17" w:right="6" w:firstLine="709"/>
        <w:rPr>
          <w:lang w:val="es-PA"/>
        </w:rPr>
      </w:pPr>
      <w:r w:rsidRPr="00163E3D">
        <w:rPr>
          <w:lang w:val="es-PA"/>
        </w:rPr>
        <w:t xml:space="preserve">El presente artículo aborda la problemática de los padecimientos respiratorios crónicos, como principales causas de morbilidad y mortalidad en Latinoamérica. En esta perspectiva, la investigación ofreció la oportunidad de examinar tecnologías que ayudan a la identificación temprana de las enfermedades pulmonares. El diagnóstico temprano y preciso es un factor clave </w:t>
      </w:r>
      <w:r w:rsidRPr="00163E3D">
        <w:rPr>
          <w:lang w:val="es-PA"/>
        </w:rPr>
        <w:lastRenderedPageBreak/>
        <w:t xml:space="preserve">para mejorar los resultados clínicos y reducir la progresión de estas enfermedades. Tradicionalmente, dicho diagnóstico se realiza mediante métodos como la espirometría, radiografías de tórax y tomografías computarizadas (TC), los cuales requieren de la interpretación experta de profesionales médicos. De igual manera, la inteligencia artificial (IA) en el terreno de la medicina, está presente en la diagnosis para la prevención de enfermedades, tratamientos e investigaciones médicas. El estudio presentó como objetivo analizar los cambios debido a la aplicación de la IA en los protocolos tomográficos para el diagnóstico de enfermedades pulmonares crónicas en Latinoamérica entre 2020 y 2025. Además, como objetivos específicos se propusieron describir los cambios y detallar los beneficios con el uso de la inteligencia artificial en los protocolos tomográficos en el diagnóstico de enfermedades pulmonares crónicas. La metodología aplicada fue un estudio de tipo documental, respaldada por información cualitativa de diversos estudios latinoamericanos de literatura científica, que han abordado el tema de la utilización de la IA en el pronóstico de padecimientos pulmonares crónicos, mediante el uso de la tomografía. El alcance de la investigación fue de tipo descriptivo y diseño no experimental.  </w:t>
      </w:r>
    </w:p>
    <w:p w14:paraId="236180FE" w14:textId="77777777" w:rsidR="0040198F" w:rsidRPr="00163E3D" w:rsidRDefault="003B1619" w:rsidP="00392ECD">
      <w:pPr>
        <w:spacing w:after="0" w:line="276" w:lineRule="auto"/>
        <w:ind w:left="721" w:right="0" w:firstLine="0"/>
        <w:jc w:val="left"/>
        <w:rPr>
          <w:lang w:val="es-PA"/>
        </w:rPr>
      </w:pPr>
      <w:r w:rsidRPr="00163E3D">
        <w:rPr>
          <w:b/>
          <w:lang w:val="es-PA"/>
        </w:rPr>
        <w:t xml:space="preserve"> </w:t>
      </w:r>
    </w:p>
    <w:p w14:paraId="6E9E5880" w14:textId="77777777" w:rsidR="0040198F" w:rsidRPr="00163E3D" w:rsidRDefault="003B1619" w:rsidP="00392ECD">
      <w:pPr>
        <w:spacing w:after="0" w:line="276" w:lineRule="auto"/>
        <w:ind w:left="-15" w:right="4"/>
        <w:rPr>
          <w:lang w:val="es-PA"/>
        </w:rPr>
      </w:pPr>
      <w:r w:rsidRPr="00163E3D">
        <w:rPr>
          <w:b/>
          <w:lang w:val="es-PA"/>
        </w:rPr>
        <w:t>Palabras clave:</w:t>
      </w:r>
      <w:r w:rsidRPr="00163E3D">
        <w:rPr>
          <w:lang w:val="es-PA"/>
        </w:rPr>
        <w:t xml:space="preserve"> Diagnóstico, Enfermedades Pulmonares, EPOC, Inteligencia Artificial, Tomografía. </w:t>
      </w:r>
    </w:p>
    <w:p w14:paraId="4BB62A99" w14:textId="77777777" w:rsidR="0040198F" w:rsidRPr="00163E3D" w:rsidRDefault="003B1619" w:rsidP="00392ECD">
      <w:pPr>
        <w:spacing w:after="0" w:line="276" w:lineRule="auto"/>
        <w:ind w:right="0" w:firstLine="0"/>
        <w:jc w:val="left"/>
        <w:rPr>
          <w:lang w:val="es-PA"/>
        </w:rPr>
      </w:pPr>
      <w:r w:rsidRPr="00163E3D">
        <w:rPr>
          <w:lang w:val="es-PA"/>
        </w:rPr>
        <w:t xml:space="preserve"> </w:t>
      </w:r>
    </w:p>
    <w:p w14:paraId="268D126A" w14:textId="77777777" w:rsidR="0040198F" w:rsidRDefault="003B1619" w:rsidP="00392ECD">
      <w:pPr>
        <w:spacing w:after="0" w:line="276" w:lineRule="auto"/>
        <w:ind w:right="0" w:hanging="11"/>
      </w:pPr>
      <w:r>
        <w:rPr>
          <w:b/>
        </w:rPr>
        <w:t xml:space="preserve">ARTIFICIAL INTELLIGENCE IN THE DIAGNOSIS OF CHRONIC RESPIRATORY DISEASES USING TOMOGRAPHY: A DOCUMENTARY STUDY IN LATIN AMERICA, 2020 TO 2025 </w:t>
      </w:r>
    </w:p>
    <w:p w14:paraId="0F1B518E" w14:textId="77777777" w:rsidR="0040198F" w:rsidRPr="00163E3D" w:rsidRDefault="003B1619" w:rsidP="00392ECD">
      <w:pPr>
        <w:pStyle w:val="Ttulo1"/>
        <w:spacing w:after="0" w:line="276" w:lineRule="auto"/>
        <w:ind w:left="13"/>
        <w:jc w:val="center"/>
        <w:rPr>
          <w:lang w:val="en-US"/>
        </w:rPr>
      </w:pPr>
      <w:r w:rsidRPr="00163E3D">
        <w:rPr>
          <w:lang w:val="en-US"/>
        </w:rPr>
        <w:t xml:space="preserve">ABSTRACT </w:t>
      </w:r>
    </w:p>
    <w:p w14:paraId="2614630B" w14:textId="7894E840" w:rsidR="0040198F" w:rsidRDefault="003B1619" w:rsidP="00392ECD">
      <w:pPr>
        <w:spacing w:after="0" w:line="276" w:lineRule="auto"/>
        <w:ind w:left="-15" w:right="4"/>
      </w:pPr>
      <w:r>
        <w:t>This article addresses the issue of chronic respiratory diseases as the leading causes of morbidity and mortality in Latin America. From this perspective, the research offered the opportunity to examine technologies that aid in the early detection of lung diseases. Early and accurate diagnosis is a key factor in improving clinical outcomes and slowing the progression of these diseases. Traditionally, this diagnosis is made using methods such as spirometry, chest X</w:t>
      </w:r>
      <w:r w:rsidR="00163E3D">
        <w:t>-</w:t>
      </w:r>
      <w:r>
        <w:t>rays, and computed tomography (CT) scans, which require expert interpretation by medical professionals. Similarly, artificial intelligence (AI) in the field of medicine is used in diagnosis for disease prevention, treatment, and medical research. The study aimed to analyze the changes resulting from the application of AI in tomographic protocols for the diagnosis of chronic lung diseases in Latin America between 2020 and 2025. Additionally, the specific objectives were to describe the changes and detail the benefits of using artificial intelligence in tomographic protocols for the diagnosis of chronic lung diseases. The methodology applied was a documentary study, supported by qualitative information from various Latin American studies of scientific literature, which have addressed the issue of the use of AI in the prognosis of chronic pulmonary diseases, through the use of tomography. The scope of the research was descriptive</w:t>
      </w:r>
      <w:r>
        <w:rPr>
          <w:b/>
        </w:rPr>
        <w:t xml:space="preserve"> </w:t>
      </w:r>
      <w:r>
        <w:t xml:space="preserve">and the design was nonexperimental. </w:t>
      </w:r>
    </w:p>
    <w:p w14:paraId="77286825" w14:textId="77777777" w:rsidR="0040198F" w:rsidRDefault="003B1619" w:rsidP="00392ECD">
      <w:pPr>
        <w:spacing w:after="0" w:line="276" w:lineRule="auto"/>
        <w:ind w:left="721" w:right="0" w:firstLine="0"/>
        <w:jc w:val="left"/>
      </w:pPr>
      <w:r>
        <w:t xml:space="preserve"> </w:t>
      </w:r>
    </w:p>
    <w:p w14:paraId="64305AC3" w14:textId="77777777" w:rsidR="0040198F" w:rsidRDefault="003B1619" w:rsidP="00392ECD">
      <w:pPr>
        <w:spacing w:after="0" w:line="276" w:lineRule="auto"/>
        <w:ind w:left="47" w:right="0" w:firstLine="0"/>
        <w:jc w:val="center"/>
      </w:pPr>
      <w:r>
        <w:rPr>
          <w:b/>
        </w:rPr>
        <w:t>Keywords</w:t>
      </w:r>
      <w:r>
        <w:t xml:space="preserve">: Diagnosis, Lung Diseases, COPD, Artificial Intelligence, Tomography. </w:t>
      </w:r>
    </w:p>
    <w:p w14:paraId="3AC3560A" w14:textId="7F008105" w:rsidR="0040198F" w:rsidRPr="00C650BD" w:rsidRDefault="003B1619" w:rsidP="00C650BD">
      <w:pPr>
        <w:spacing w:after="0" w:line="259" w:lineRule="auto"/>
        <w:ind w:right="0" w:firstLine="0"/>
        <w:jc w:val="left"/>
        <w:rPr>
          <w:b/>
          <w:bCs/>
        </w:rPr>
      </w:pPr>
      <w:r w:rsidRPr="00C650BD">
        <w:rPr>
          <w:b/>
          <w:bCs/>
        </w:rPr>
        <w:lastRenderedPageBreak/>
        <w:t xml:space="preserve"> </w:t>
      </w:r>
      <w:r w:rsidR="00C650BD">
        <w:rPr>
          <w:b/>
          <w:bCs/>
        </w:rPr>
        <w:tab/>
      </w:r>
      <w:r w:rsidRPr="00C650BD">
        <w:rPr>
          <w:b/>
          <w:bCs/>
        </w:rPr>
        <w:t xml:space="preserve">INTRODUCCIÓN </w:t>
      </w:r>
    </w:p>
    <w:p w14:paraId="72C88915" w14:textId="77777777" w:rsidR="0040198F" w:rsidRPr="00163E3D" w:rsidRDefault="003B1619" w:rsidP="00392ECD">
      <w:pPr>
        <w:spacing w:after="0" w:line="276" w:lineRule="auto"/>
        <w:ind w:left="-15" w:right="4"/>
        <w:rPr>
          <w:lang w:val="es-PA"/>
        </w:rPr>
      </w:pPr>
      <w:r w:rsidRPr="00163E3D">
        <w:rPr>
          <w:lang w:val="es-PA"/>
        </w:rPr>
        <w:t xml:space="preserve">La Organización Panamericana de la Salud (2021), en el documento “La carga de las enfermedades respiratorias crónicas en la Región de las Américas, 2000-2019”, señala que entre los motivos primordiales de muerte y discapacidad, están las enfermedades respiratorias crónicas (ERC), que comprende la enfermedad pulmonar obstructiva crónica (EPOC), el asma, padecimientos pulmonares crónicos como los ocupacionales, debido a diversos factores ambientales: contaminación del aire, el consumo de tabaco, riesgos ocupacionales a consecuencia de la exposición de productos químicos, entre otros.  </w:t>
      </w:r>
    </w:p>
    <w:p w14:paraId="123FE776"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389F64DF" w14:textId="77777777" w:rsidR="0040198F" w:rsidRPr="00163E3D" w:rsidRDefault="003B1619" w:rsidP="00392ECD">
      <w:pPr>
        <w:spacing w:after="0" w:line="276" w:lineRule="auto"/>
        <w:ind w:left="-15" w:right="4"/>
        <w:rPr>
          <w:lang w:val="es-PA"/>
        </w:rPr>
      </w:pPr>
      <w:r w:rsidRPr="00163E3D">
        <w:rPr>
          <w:lang w:val="es-PA"/>
        </w:rPr>
        <w:t>Según datos de la Organización Mundial de la Salud (2024) sobre “Estimaciones de la Salud Mundiales en 2021”, expone que entre las 15 principales causas de muerte en la Región de América Latina y el Caribe, se encuentra la enfermedad pulmonar obstructiva crónica, con la posición número 8 (20.2), con tasa de (95% II: 16,3 - 24,1) por 100000 habitantes, entre personas de ambos sexos y todas las edades.</w:t>
      </w:r>
      <w:r w:rsidRPr="00163E3D">
        <w:rPr>
          <w:b/>
          <w:lang w:val="es-PA"/>
        </w:rPr>
        <w:t xml:space="preserve">  </w:t>
      </w:r>
    </w:p>
    <w:p w14:paraId="55ED9208" w14:textId="77777777" w:rsidR="0040198F" w:rsidRPr="00163E3D" w:rsidRDefault="003B1619" w:rsidP="00392ECD">
      <w:pPr>
        <w:spacing w:after="0" w:line="276" w:lineRule="auto"/>
        <w:ind w:left="721" w:right="0" w:firstLine="0"/>
        <w:jc w:val="left"/>
        <w:rPr>
          <w:lang w:val="es-PA"/>
        </w:rPr>
      </w:pPr>
      <w:r w:rsidRPr="00163E3D">
        <w:rPr>
          <w:b/>
          <w:lang w:val="es-PA"/>
        </w:rPr>
        <w:t xml:space="preserve"> </w:t>
      </w:r>
    </w:p>
    <w:p w14:paraId="160820A4" w14:textId="77777777" w:rsidR="0040198F" w:rsidRPr="00163E3D" w:rsidRDefault="003B1619" w:rsidP="00392ECD">
      <w:pPr>
        <w:spacing w:after="0" w:line="276" w:lineRule="auto"/>
        <w:ind w:left="-15" w:right="4"/>
        <w:rPr>
          <w:lang w:val="es-PA"/>
        </w:rPr>
      </w:pPr>
      <w:r w:rsidRPr="00163E3D">
        <w:rPr>
          <w:lang w:val="es-PA"/>
        </w:rPr>
        <w:t xml:space="preserve">Ante este escenario alarmante de las enfermedades respiratorias y los factores de riesgo ambientales, sociales y ocupacionales que las desmejoran, se consideró imperativo examinar, soluciones innovadoras que refuerzan el diagnóstico clínico temprano y preciso, como factor clave para mejorar los resultados y reducir la progresión de estas enfermedades. Las innovaciones tecnológicas como el empleo de la inteligencia artificial están colaborando en el diagnóstico de enfermedades pulmonares crónicas como una herramienta disruptiva. En esta perspectiva, la investigación busca facilitar una visión integral y actualizada de los beneficios y limitaciones, que presentan estas aplicaciones en el diagnóstico de las enfermedades pulmonares a través de la tomografía. </w:t>
      </w:r>
    </w:p>
    <w:p w14:paraId="50D8DDFD" w14:textId="77777777" w:rsidR="0040198F" w:rsidRPr="00163E3D" w:rsidRDefault="003B1619" w:rsidP="005C462A">
      <w:pPr>
        <w:spacing w:after="0" w:line="259" w:lineRule="auto"/>
        <w:ind w:left="721" w:right="0" w:firstLine="0"/>
        <w:jc w:val="left"/>
        <w:rPr>
          <w:lang w:val="es-PA"/>
        </w:rPr>
      </w:pPr>
      <w:r w:rsidRPr="00163E3D">
        <w:rPr>
          <w:lang w:val="es-PA"/>
        </w:rPr>
        <w:t xml:space="preserve"> </w:t>
      </w:r>
    </w:p>
    <w:p w14:paraId="2AC90568" w14:textId="4BA5E0EB" w:rsidR="0040198F" w:rsidRDefault="003B1619" w:rsidP="00392ECD">
      <w:pPr>
        <w:pStyle w:val="Ttulo1"/>
        <w:spacing w:after="0" w:line="276" w:lineRule="auto"/>
        <w:ind w:left="720" w:hanging="11"/>
      </w:pPr>
      <w:r>
        <w:t xml:space="preserve">METODOLOGÍA </w:t>
      </w:r>
    </w:p>
    <w:p w14:paraId="7CE14018" w14:textId="77777777" w:rsidR="0040198F" w:rsidRPr="00163E3D" w:rsidRDefault="003B1619" w:rsidP="00392ECD">
      <w:pPr>
        <w:spacing w:after="0" w:line="276" w:lineRule="auto"/>
        <w:ind w:left="-15" w:right="4"/>
        <w:rPr>
          <w:lang w:val="es-PA"/>
        </w:rPr>
      </w:pPr>
      <w:r w:rsidRPr="00163E3D">
        <w:rPr>
          <w:lang w:val="es-PA"/>
        </w:rPr>
        <w:t xml:space="preserve">La investigación es una revisión de tipo documental de enfoque cualitativo, descriptivo en su alcance y diseño no experimental.  Este estudio se realizó mediante pasos bien definidos, donde se concreta la metodología; el alcance; la búsqueda bibliográfica con la aplicación de estrategias; la selección y depuración de los estudios; verificación de la calidad de las fuentes seleccionadas; la extracción de la información; la síntesis de los resultados de manera narrativa y las conclusiones notables derivadas de dicha revisión. </w:t>
      </w:r>
    </w:p>
    <w:p w14:paraId="6864C656"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7D19C78D" w14:textId="77777777" w:rsidR="0040198F" w:rsidRDefault="003B1619" w:rsidP="00392ECD">
      <w:pPr>
        <w:pStyle w:val="Ttulo1"/>
        <w:spacing w:after="0" w:line="276" w:lineRule="auto"/>
        <w:ind w:left="720" w:hanging="11"/>
      </w:pPr>
      <w:r>
        <w:t xml:space="preserve">CONSIDERACIONES ÉTICAS </w:t>
      </w:r>
    </w:p>
    <w:p w14:paraId="2CF009E0" w14:textId="06631DFA" w:rsidR="005C462A" w:rsidRDefault="003B1619" w:rsidP="00392ECD">
      <w:pPr>
        <w:spacing w:after="0" w:line="276" w:lineRule="auto"/>
        <w:ind w:left="-15" w:right="4"/>
        <w:rPr>
          <w:lang w:val="es-PA"/>
        </w:rPr>
      </w:pPr>
      <w:r w:rsidRPr="00163E3D">
        <w:rPr>
          <w:lang w:val="es-PA"/>
        </w:rPr>
        <w:t xml:space="preserve">En el desarrollo de la investigación, se </w:t>
      </w:r>
      <w:r w:rsidR="00AB6CC9">
        <w:rPr>
          <w:lang w:val="es-PA"/>
        </w:rPr>
        <w:t xml:space="preserve">gestionó </w:t>
      </w:r>
      <w:r w:rsidRPr="00163E3D">
        <w:rPr>
          <w:lang w:val="es-PA"/>
        </w:rPr>
        <w:t>la excepción del Comité de Bioética,</w:t>
      </w:r>
      <w:r w:rsidR="00AB6CC9">
        <w:rPr>
          <w:lang w:val="es-PA"/>
        </w:rPr>
        <w:t xml:space="preserve"> conforme a lo establecido por</w:t>
      </w:r>
      <w:r w:rsidRPr="00163E3D">
        <w:rPr>
          <w:lang w:val="es-PA"/>
        </w:rPr>
        <w:t xml:space="preserve"> la Universidad de Santander de Panamá. Se aplicó lo </w:t>
      </w:r>
      <w:r w:rsidR="00AB6CC9">
        <w:rPr>
          <w:lang w:val="es-PA"/>
        </w:rPr>
        <w:t xml:space="preserve">dispuesto en el </w:t>
      </w:r>
      <w:r w:rsidRPr="00163E3D">
        <w:rPr>
          <w:lang w:val="es-PA"/>
        </w:rPr>
        <w:t xml:space="preserve"> Acuerdo No.010-21 </w:t>
      </w:r>
      <w:r w:rsidR="00C63B60">
        <w:rPr>
          <w:lang w:val="es-PA"/>
        </w:rPr>
        <w:t>(</w:t>
      </w:r>
      <w:r w:rsidRPr="00163E3D">
        <w:rPr>
          <w:lang w:val="es-PA"/>
        </w:rPr>
        <w:t>14 de diciembre de 2021</w:t>
      </w:r>
      <w:r w:rsidR="00C63B60">
        <w:rPr>
          <w:lang w:val="es-PA"/>
        </w:rPr>
        <w:t>)</w:t>
      </w:r>
      <w:r w:rsidRPr="00163E3D">
        <w:rPr>
          <w:lang w:val="es-PA"/>
        </w:rPr>
        <w:t xml:space="preserve">, </w:t>
      </w:r>
      <w:r w:rsidR="00C63B60">
        <w:rPr>
          <w:lang w:val="es-PA"/>
        </w:rPr>
        <w:t xml:space="preserve">relativo al uso </w:t>
      </w:r>
      <w:r w:rsidRPr="00163E3D">
        <w:rPr>
          <w:lang w:val="es-PA"/>
        </w:rPr>
        <w:t xml:space="preserve">de las Normas APA 7, </w:t>
      </w:r>
      <w:r w:rsidR="00C63B60">
        <w:rPr>
          <w:lang w:val="es-PA"/>
        </w:rPr>
        <w:t xml:space="preserve">para garantizar </w:t>
      </w:r>
      <w:r w:rsidRPr="00163E3D">
        <w:rPr>
          <w:lang w:val="es-PA"/>
        </w:rPr>
        <w:t xml:space="preserve">el derecho de autor de los estudios seleccionados, </w:t>
      </w:r>
      <w:r w:rsidR="00C63B60">
        <w:rPr>
          <w:lang w:val="es-PA"/>
        </w:rPr>
        <w:t xml:space="preserve">así como lo señalado </w:t>
      </w:r>
      <w:r w:rsidRPr="00163E3D">
        <w:rPr>
          <w:lang w:val="es-PA"/>
        </w:rPr>
        <w:t xml:space="preserve">en el Acuerdo No.005-22 </w:t>
      </w:r>
      <w:r w:rsidR="00C63B60">
        <w:rPr>
          <w:lang w:val="es-PA"/>
        </w:rPr>
        <w:t>(</w:t>
      </w:r>
      <w:r w:rsidRPr="00163E3D">
        <w:rPr>
          <w:lang w:val="es-PA"/>
        </w:rPr>
        <w:t>17 de mayo de 2022</w:t>
      </w:r>
      <w:r w:rsidR="00C63B60">
        <w:rPr>
          <w:lang w:val="es-PA"/>
        </w:rPr>
        <w:t>)</w:t>
      </w:r>
      <w:r w:rsidRPr="00163E3D">
        <w:rPr>
          <w:lang w:val="es-PA"/>
        </w:rPr>
        <w:t xml:space="preserve">, que </w:t>
      </w:r>
      <w:r w:rsidR="00C63B60">
        <w:rPr>
          <w:lang w:val="es-PA"/>
        </w:rPr>
        <w:t xml:space="preserve">define </w:t>
      </w:r>
      <w:r w:rsidRPr="00163E3D">
        <w:rPr>
          <w:lang w:val="es-PA"/>
        </w:rPr>
        <w:t xml:space="preserve">los lineamientos y presentación de los proyectos de investigación. </w:t>
      </w:r>
    </w:p>
    <w:p w14:paraId="61096528" w14:textId="0FB7B05E" w:rsidR="0040198F" w:rsidRPr="00163E3D" w:rsidRDefault="003B1619" w:rsidP="00392ECD">
      <w:pPr>
        <w:spacing w:after="0" w:line="276" w:lineRule="auto"/>
        <w:ind w:left="-15" w:right="4"/>
        <w:rPr>
          <w:lang w:val="es-PA"/>
        </w:rPr>
      </w:pPr>
      <w:r w:rsidRPr="00163E3D">
        <w:rPr>
          <w:lang w:val="es-PA"/>
        </w:rPr>
        <w:lastRenderedPageBreak/>
        <w:t xml:space="preserve">Asimismo, se entregó la cesión de derecho de autor; los datos e información obtenidos con el estudio bibliográfico, se cedieron para el archivo conforme a los reglamentos universitarios correspondientes. </w:t>
      </w:r>
    </w:p>
    <w:p w14:paraId="407A8FD0"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38EC0810" w14:textId="77777777" w:rsidR="0040198F" w:rsidRDefault="003B1619" w:rsidP="00392ECD">
      <w:pPr>
        <w:pStyle w:val="Ttulo1"/>
        <w:spacing w:after="0" w:line="276" w:lineRule="auto"/>
        <w:ind w:left="720" w:hanging="11"/>
      </w:pPr>
      <w:r>
        <w:t xml:space="preserve">RESULTADOS Y DISCUSIÓN </w:t>
      </w:r>
    </w:p>
    <w:p w14:paraId="49A818BE" w14:textId="77777777" w:rsidR="00B64423" w:rsidRDefault="003B1619" w:rsidP="00392ECD">
      <w:pPr>
        <w:spacing w:after="0" w:line="276" w:lineRule="auto"/>
        <w:ind w:left="-15" w:right="4"/>
        <w:rPr>
          <w:lang w:val="es-PA"/>
        </w:rPr>
      </w:pPr>
      <w:r w:rsidRPr="00163E3D">
        <w:rPr>
          <w:lang w:val="es-PA"/>
        </w:rPr>
        <w:t xml:space="preserve">Se seleccionaron 17 estudios pertinentes para el desarrollo de la investigación, cumpliendo con los criterios de elegibilidad establecidos. </w:t>
      </w:r>
    </w:p>
    <w:p w14:paraId="77F92FE0" w14:textId="77777777" w:rsidR="002934E6" w:rsidRDefault="002934E6" w:rsidP="00392ECD">
      <w:pPr>
        <w:pStyle w:val="Ttulo1"/>
        <w:spacing w:after="0"/>
        <w:ind w:left="0" w:firstLine="0"/>
      </w:pPr>
    </w:p>
    <w:p w14:paraId="1CD413E5" w14:textId="3A8E1645" w:rsidR="0040198F" w:rsidRDefault="003B1619" w:rsidP="00392ECD">
      <w:pPr>
        <w:pStyle w:val="Ttulo1"/>
        <w:spacing w:after="0"/>
        <w:ind w:left="0" w:firstLine="0"/>
      </w:pPr>
      <w:r>
        <w:t xml:space="preserve">Tabla 1 </w:t>
      </w:r>
    </w:p>
    <w:p w14:paraId="0F0C07FE" w14:textId="77777777" w:rsidR="0040198F" w:rsidRDefault="003B1619" w:rsidP="005C462A">
      <w:pPr>
        <w:pStyle w:val="Ttulo2"/>
        <w:spacing w:after="0"/>
        <w:ind w:left="-5"/>
      </w:pPr>
      <w:r>
        <w:t xml:space="preserve">Caracterización bibliográfica </w:t>
      </w:r>
    </w:p>
    <w:tbl>
      <w:tblPr>
        <w:tblStyle w:val="TableGrid"/>
        <w:tblW w:w="9352" w:type="dxa"/>
        <w:tblInd w:w="26" w:type="dxa"/>
        <w:tblCellMar>
          <w:top w:w="34" w:type="dxa"/>
          <w:left w:w="105" w:type="dxa"/>
          <w:right w:w="39" w:type="dxa"/>
        </w:tblCellMar>
        <w:tblLook w:val="04A0" w:firstRow="1" w:lastRow="0" w:firstColumn="1" w:lastColumn="0" w:noHBand="0" w:noVBand="1"/>
      </w:tblPr>
      <w:tblGrid>
        <w:gridCol w:w="395"/>
        <w:gridCol w:w="1357"/>
        <w:gridCol w:w="347"/>
        <w:gridCol w:w="341"/>
        <w:gridCol w:w="356"/>
        <w:gridCol w:w="341"/>
        <w:gridCol w:w="376"/>
        <w:gridCol w:w="425"/>
        <w:gridCol w:w="426"/>
        <w:gridCol w:w="425"/>
        <w:gridCol w:w="425"/>
        <w:gridCol w:w="425"/>
        <w:gridCol w:w="426"/>
        <w:gridCol w:w="3287"/>
      </w:tblGrid>
      <w:tr w:rsidR="00D97975" w14:paraId="43F2B654" w14:textId="77777777" w:rsidTr="00AB6CC9">
        <w:trPr>
          <w:trHeight w:val="229"/>
        </w:trPr>
        <w:tc>
          <w:tcPr>
            <w:tcW w:w="395" w:type="dxa"/>
            <w:vMerge w:val="restart"/>
            <w:tcBorders>
              <w:top w:val="single" w:sz="4" w:space="0" w:color="B4C6E7"/>
              <w:left w:val="single" w:sz="4" w:space="0" w:color="B4C6E7"/>
              <w:bottom w:val="single" w:sz="4" w:space="0" w:color="B4C6E7"/>
              <w:right w:val="single" w:sz="4" w:space="0" w:color="B4C6E7"/>
            </w:tcBorders>
            <w:shd w:val="clear" w:color="auto" w:fill="008080"/>
            <w:vAlign w:val="center"/>
          </w:tcPr>
          <w:p w14:paraId="5B9B5FE8" w14:textId="77777777" w:rsidR="0040198F" w:rsidRDefault="003B1619" w:rsidP="005C462A">
            <w:pPr>
              <w:spacing w:after="0" w:line="240" w:lineRule="auto"/>
              <w:ind w:right="41" w:firstLine="0"/>
              <w:jc w:val="center"/>
            </w:pPr>
            <w:r>
              <w:rPr>
                <w:rFonts w:ascii="Calibri" w:eastAsia="Calibri" w:hAnsi="Calibri" w:cs="Calibri"/>
                <w:color w:val="FFFFFF"/>
                <w:sz w:val="16"/>
              </w:rPr>
              <w:t xml:space="preserve"># </w:t>
            </w:r>
          </w:p>
        </w:tc>
        <w:tc>
          <w:tcPr>
            <w:tcW w:w="1357" w:type="dxa"/>
            <w:vMerge w:val="restart"/>
            <w:tcBorders>
              <w:top w:val="single" w:sz="4" w:space="0" w:color="B4C6E7"/>
              <w:left w:val="single" w:sz="4" w:space="0" w:color="B4C6E7"/>
              <w:bottom w:val="single" w:sz="4" w:space="0" w:color="B4C6E7"/>
              <w:right w:val="single" w:sz="4" w:space="0" w:color="B4C6E7"/>
            </w:tcBorders>
            <w:shd w:val="clear" w:color="auto" w:fill="008080"/>
            <w:vAlign w:val="center"/>
          </w:tcPr>
          <w:p w14:paraId="72BB2FCE" w14:textId="77777777" w:rsidR="0040198F" w:rsidRDefault="003B1619" w:rsidP="005C462A">
            <w:pPr>
              <w:spacing w:after="0" w:line="240" w:lineRule="auto"/>
              <w:ind w:right="27" w:firstLine="0"/>
              <w:jc w:val="center"/>
            </w:pPr>
            <w:r>
              <w:rPr>
                <w:rFonts w:ascii="Calibri" w:eastAsia="Calibri" w:hAnsi="Calibri" w:cs="Calibri"/>
                <w:color w:val="FFFFFF"/>
                <w:sz w:val="16"/>
              </w:rPr>
              <w:t xml:space="preserve">Autor (es) </w:t>
            </w:r>
          </w:p>
        </w:tc>
        <w:tc>
          <w:tcPr>
            <w:tcW w:w="1385" w:type="dxa"/>
            <w:gridSpan w:val="4"/>
            <w:tcBorders>
              <w:top w:val="single" w:sz="4" w:space="0" w:color="B4C6E7"/>
              <w:left w:val="single" w:sz="4" w:space="0" w:color="B4C6E7"/>
              <w:bottom w:val="single" w:sz="4" w:space="0" w:color="B4C6E7"/>
              <w:right w:val="single" w:sz="4" w:space="0" w:color="B4C6E7"/>
            </w:tcBorders>
            <w:shd w:val="clear" w:color="auto" w:fill="008080"/>
          </w:tcPr>
          <w:p w14:paraId="1225DA97" w14:textId="77777777" w:rsidR="0040198F" w:rsidRDefault="003B1619" w:rsidP="005C462A">
            <w:pPr>
              <w:spacing w:after="0" w:line="240" w:lineRule="auto"/>
              <w:ind w:right="26" w:firstLine="0"/>
              <w:jc w:val="center"/>
            </w:pPr>
            <w:r>
              <w:rPr>
                <w:rFonts w:ascii="Calibri" w:eastAsia="Calibri" w:hAnsi="Calibri" w:cs="Calibri"/>
                <w:color w:val="FFFFFF"/>
                <w:sz w:val="16"/>
              </w:rPr>
              <w:t xml:space="preserve">Año </w:t>
            </w:r>
          </w:p>
        </w:tc>
        <w:tc>
          <w:tcPr>
            <w:tcW w:w="2928" w:type="dxa"/>
            <w:gridSpan w:val="7"/>
            <w:tcBorders>
              <w:top w:val="single" w:sz="4" w:space="0" w:color="B4C6E7"/>
              <w:left w:val="single" w:sz="4" w:space="0" w:color="B4C6E7"/>
              <w:bottom w:val="single" w:sz="4" w:space="0" w:color="B4C6E7"/>
              <w:right w:val="single" w:sz="4" w:space="0" w:color="B4C6E7"/>
            </w:tcBorders>
            <w:shd w:val="clear" w:color="auto" w:fill="008080"/>
          </w:tcPr>
          <w:p w14:paraId="513F83C8" w14:textId="77777777" w:rsidR="0040198F" w:rsidRDefault="003B1619" w:rsidP="005C462A">
            <w:pPr>
              <w:spacing w:after="0" w:line="240" w:lineRule="auto"/>
              <w:ind w:right="42" w:firstLine="0"/>
              <w:jc w:val="center"/>
            </w:pPr>
            <w:r>
              <w:rPr>
                <w:rFonts w:ascii="Calibri" w:eastAsia="Calibri" w:hAnsi="Calibri" w:cs="Calibri"/>
                <w:color w:val="FFFFFF"/>
                <w:sz w:val="16"/>
              </w:rPr>
              <w:t xml:space="preserve">País </w:t>
            </w:r>
          </w:p>
        </w:tc>
        <w:tc>
          <w:tcPr>
            <w:tcW w:w="3287" w:type="dxa"/>
            <w:vMerge w:val="restart"/>
            <w:tcBorders>
              <w:top w:val="single" w:sz="4" w:space="0" w:color="B4C6E7"/>
              <w:left w:val="single" w:sz="4" w:space="0" w:color="B4C6E7"/>
              <w:bottom w:val="single" w:sz="4" w:space="0" w:color="B4C6E7"/>
              <w:right w:val="single" w:sz="4" w:space="0" w:color="B4C6E7"/>
            </w:tcBorders>
            <w:shd w:val="clear" w:color="auto" w:fill="008080"/>
            <w:vAlign w:val="center"/>
          </w:tcPr>
          <w:p w14:paraId="0CAF80F4" w14:textId="77777777" w:rsidR="0040198F" w:rsidRDefault="003B1619" w:rsidP="005C462A">
            <w:pPr>
              <w:spacing w:after="0" w:line="240" w:lineRule="auto"/>
              <w:ind w:right="35" w:firstLine="0"/>
              <w:jc w:val="center"/>
            </w:pPr>
            <w:r>
              <w:rPr>
                <w:rFonts w:ascii="Calibri" w:eastAsia="Calibri" w:hAnsi="Calibri" w:cs="Calibri"/>
                <w:color w:val="FFFFFF"/>
                <w:sz w:val="16"/>
              </w:rPr>
              <w:t xml:space="preserve">Título </w:t>
            </w:r>
          </w:p>
        </w:tc>
      </w:tr>
      <w:tr w:rsidR="00D97975" w14:paraId="4AEF5347" w14:textId="77777777" w:rsidTr="00AB6CC9">
        <w:trPr>
          <w:trHeight w:val="857"/>
        </w:trPr>
        <w:tc>
          <w:tcPr>
            <w:tcW w:w="395" w:type="dxa"/>
            <w:vMerge/>
            <w:tcBorders>
              <w:top w:val="nil"/>
              <w:left w:val="single" w:sz="4" w:space="0" w:color="B4C6E7"/>
              <w:bottom w:val="single" w:sz="4" w:space="0" w:color="B4C6E7"/>
              <w:right w:val="single" w:sz="4" w:space="0" w:color="B4C6E7"/>
            </w:tcBorders>
          </w:tcPr>
          <w:p w14:paraId="51499C5E" w14:textId="77777777" w:rsidR="0040198F" w:rsidRDefault="0040198F" w:rsidP="005C462A">
            <w:pPr>
              <w:spacing w:after="0" w:line="240" w:lineRule="auto"/>
              <w:ind w:right="0" w:firstLine="0"/>
              <w:jc w:val="left"/>
            </w:pPr>
          </w:p>
        </w:tc>
        <w:tc>
          <w:tcPr>
            <w:tcW w:w="1357" w:type="dxa"/>
            <w:vMerge/>
            <w:tcBorders>
              <w:top w:val="nil"/>
              <w:left w:val="single" w:sz="4" w:space="0" w:color="B4C6E7"/>
              <w:bottom w:val="single" w:sz="4" w:space="0" w:color="B4C6E7"/>
              <w:right w:val="single" w:sz="4" w:space="0" w:color="B4C6E7"/>
            </w:tcBorders>
          </w:tcPr>
          <w:p w14:paraId="1000928D" w14:textId="77777777" w:rsidR="0040198F" w:rsidRDefault="0040198F" w:rsidP="005C462A">
            <w:pPr>
              <w:spacing w:after="0" w:line="240" w:lineRule="auto"/>
              <w:ind w:right="0" w:firstLine="0"/>
              <w:jc w:val="left"/>
            </w:pPr>
          </w:p>
        </w:tc>
        <w:tc>
          <w:tcPr>
            <w:tcW w:w="347"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0102DAE2" w14:textId="77777777" w:rsidR="0040198F" w:rsidRDefault="003B1619" w:rsidP="005C462A">
            <w:pPr>
              <w:spacing w:after="0" w:line="240" w:lineRule="auto"/>
              <w:ind w:left="40" w:right="0" w:firstLine="0"/>
              <w:jc w:val="left"/>
            </w:pPr>
            <w:r>
              <w:rPr>
                <w:rFonts w:ascii="Calibri" w:eastAsia="Calibri" w:hAnsi="Calibri" w:cs="Calibri"/>
                <w:noProof/>
                <w:sz w:val="22"/>
              </w:rPr>
              <mc:AlternateContent>
                <mc:Choice Requires="wpg">
                  <w:drawing>
                    <wp:inline distT="0" distB="0" distL="0" distR="0" wp14:anchorId="3E8FB5BD" wp14:editId="2A3BE423">
                      <wp:extent cx="103485" cy="229336"/>
                      <wp:effectExtent l="0" t="0" r="0" b="0"/>
                      <wp:docPr id="36147" name="Group 36147"/>
                      <wp:cNvGraphicFramePr/>
                      <a:graphic xmlns:a="http://schemas.openxmlformats.org/drawingml/2006/main">
                        <a:graphicData uri="http://schemas.microsoft.com/office/word/2010/wordprocessingGroup">
                          <wpg:wgp>
                            <wpg:cNvGrpSpPr/>
                            <wpg:grpSpPr>
                              <a:xfrm>
                                <a:off x="0" y="0"/>
                                <a:ext cx="103485" cy="229336"/>
                                <a:chOff x="0" y="0"/>
                                <a:chExt cx="103485" cy="229336"/>
                              </a:xfrm>
                            </wpg:grpSpPr>
                            <wps:wsp>
                              <wps:cNvPr id="3495" name="Rectangle 3495"/>
                              <wps:cNvSpPr/>
                              <wps:spPr>
                                <a:xfrm rot="-5399999">
                                  <a:off x="-66309" y="25391"/>
                                  <a:ext cx="270256" cy="137636"/>
                                </a:xfrm>
                                <a:prstGeom prst="rect">
                                  <a:avLst/>
                                </a:prstGeom>
                                <a:ln>
                                  <a:noFill/>
                                </a:ln>
                              </wps:spPr>
                              <wps:txbx>
                                <w:txbxContent>
                                  <w:p w14:paraId="51A472A9" w14:textId="77777777" w:rsidR="0040198F" w:rsidRDefault="003B1619">
                                    <w:pPr>
                                      <w:spacing w:after="160" w:line="259" w:lineRule="auto"/>
                                      <w:ind w:right="0" w:firstLine="0"/>
                                      <w:jc w:val="left"/>
                                    </w:pPr>
                                    <w:r>
                                      <w:rPr>
                                        <w:rFonts w:ascii="Calibri" w:eastAsia="Calibri" w:hAnsi="Calibri" w:cs="Calibri"/>
                                        <w:color w:val="FFFFFF"/>
                                        <w:sz w:val="16"/>
                                      </w:rPr>
                                      <w:t>2025</w:t>
                                    </w:r>
                                  </w:p>
                                </w:txbxContent>
                              </wps:txbx>
                              <wps:bodyPr horzOverflow="overflow" vert="horz" lIns="0" tIns="0" rIns="0" bIns="0" rtlCol="0">
                                <a:noAutofit/>
                              </wps:bodyPr>
                            </wps:wsp>
                            <wps:wsp>
                              <wps:cNvPr id="3496" name="Rectangle 3496"/>
                              <wps:cNvSpPr/>
                              <wps:spPr>
                                <a:xfrm rot="-5399999">
                                  <a:off x="53548" y="-61125"/>
                                  <a:ext cx="30538" cy="137635"/>
                                </a:xfrm>
                                <a:prstGeom prst="rect">
                                  <a:avLst/>
                                </a:prstGeom>
                                <a:ln>
                                  <a:noFill/>
                                </a:ln>
                              </wps:spPr>
                              <wps:txbx>
                                <w:txbxContent>
                                  <w:p w14:paraId="32936E5A"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3E8FB5BD" id="Group 36147" o:spid="_x0000_s1026" style="width:8.15pt;height:18.05pt;mso-position-horizontal-relative:char;mso-position-vertical-relative:line" coordsize="103485,22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">
                      <v:rect id="Rectangle 3495" o:spid="_x0000_s1027" style="position:absolute;left:-66309;top:25391;width:270256;height:1376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" filled="f" stroked="f">
                        <v:textbox inset="0,0,0,0">
                          <w:txbxContent>
                            <w:p w14:paraId="51A472A9" w14:textId="77777777" w:rsidR="0040198F" w:rsidRDefault="003B1619">
                              <w:pPr>
                                <w:spacing w:after="160" w:line="259" w:lineRule="auto"/>
                                <w:ind w:right="0" w:firstLine="0"/>
                                <w:jc w:val="left"/>
                              </w:pPr>
                              <w:r>
                                <w:rPr>
                                  <w:rFonts w:ascii="Calibri" w:eastAsia="Calibri" w:hAnsi="Calibri" w:cs="Calibri"/>
                                  <w:color w:val="FFFFFF"/>
                                  <w:sz w:val="16"/>
                                </w:rPr>
                                <w:t>2025</w:t>
                              </w:r>
                            </w:p>
                          </w:txbxContent>
                        </v:textbox>
                      </v:rect>
                      <v:rect id="Rectangle 3496" o:spid="_x0000_s1028" style="position:absolute;left:53548;top:-61125;width:30538;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" filled="f" stroked="f">
                        <v:textbox inset="0,0,0,0">
                          <w:txbxContent>
                            <w:p w14:paraId="32936E5A"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341"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6593B14B"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56ABC956" wp14:editId="1757D20B">
                      <wp:extent cx="103485" cy="229336"/>
                      <wp:effectExtent l="0" t="0" r="0" b="0"/>
                      <wp:docPr id="36151" name="Group 36151"/>
                      <wp:cNvGraphicFramePr/>
                      <a:graphic xmlns:a="http://schemas.openxmlformats.org/drawingml/2006/main">
                        <a:graphicData uri="http://schemas.microsoft.com/office/word/2010/wordprocessingGroup">
                          <wpg:wgp>
                            <wpg:cNvGrpSpPr/>
                            <wpg:grpSpPr>
                              <a:xfrm>
                                <a:off x="0" y="0"/>
                                <a:ext cx="103485" cy="229336"/>
                                <a:chOff x="0" y="0"/>
                                <a:chExt cx="103485" cy="229336"/>
                              </a:xfrm>
                            </wpg:grpSpPr>
                            <wps:wsp>
                              <wps:cNvPr id="3499" name="Rectangle 3499"/>
                              <wps:cNvSpPr/>
                              <wps:spPr>
                                <a:xfrm rot="-5399999">
                                  <a:off x="-66309" y="25391"/>
                                  <a:ext cx="270256" cy="137636"/>
                                </a:xfrm>
                                <a:prstGeom prst="rect">
                                  <a:avLst/>
                                </a:prstGeom>
                                <a:ln>
                                  <a:noFill/>
                                </a:ln>
                              </wps:spPr>
                              <wps:txbx>
                                <w:txbxContent>
                                  <w:p w14:paraId="77E4A9B0" w14:textId="77777777" w:rsidR="0040198F" w:rsidRDefault="003B1619">
                                    <w:pPr>
                                      <w:spacing w:after="160" w:line="259" w:lineRule="auto"/>
                                      <w:ind w:right="0" w:firstLine="0"/>
                                      <w:jc w:val="left"/>
                                    </w:pPr>
                                    <w:r>
                                      <w:rPr>
                                        <w:rFonts w:ascii="Calibri" w:eastAsia="Calibri" w:hAnsi="Calibri" w:cs="Calibri"/>
                                        <w:color w:val="FFFFFF"/>
                                        <w:sz w:val="16"/>
                                      </w:rPr>
                                      <w:t>2024</w:t>
                                    </w:r>
                                  </w:p>
                                </w:txbxContent>
                              </wps:txbx>
                              <wps:bodyPr horzOverflow="overflow" vert="horz" lIns="0" tIns="0" rIns="0" bIns="0" rtlCol="0">
                                <a:noAutofit/>
                              </wps:bodyPr>
                            </wps:wsp>
                            <wps:wsp>
                              <wps:cNvPr id="3500" name="Rectangle 3500"/>
                              <wps:cNvSpPr/>
                              <wps:spPr>
                                <a:xfrm rot="-5399999">
                                  <a:off x="53548" y="-61125"/>
                                  <a:ext cx="30539" cy="137635"/>
                                </a:xfrm>
                                <a:prstGeom prst="rect">
                                  <a:avLst/>
                                </a:prstGeom>
                                <a:ln>
                                  <a:noFill/>
                                </a:ln>
                              </wps:spPr>
                              <wps:txbx>
                                <w:txbxContent>
                                  <w:p w14:paraId="5767306F"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56ABC956" id="Group 36151" o:spid="_x0000_s1029" style="width:8.15pt;height:18.05pt;mso-position-horizontal-relative:char;mso-position-vertical-relative:line" coordsize="103485,22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">
                      <v:rect id="Rectangle 3499" o:spid="_x0000_s1030" style="position:absolute;left:-66309;top:25391;width:270256;height:1376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" filled="f" stroked="f">
                        <v:textbox inset="0,0,0,0">
                          <w:txbxContent>
                            <w:p w14:paraId="77E4A9B0" w14:textId="77777777" w:rsidR="0040198F" w:rsidRDefault="003B1619">
                              <w:pPr>
                                <w:spacing w:after="160" w:line="259" w:lineRule="auto"/>
                                <w:ind w:right="0" w:firstLine="0"/>
                                <w:jc w:val="left"/>
                              </w:pPr>
                              <w:r>
                                <w:rPr>
                                  <w:rFonts w:ascii="Calibri" w:eastAsia="Calibri" w:hAnsi="Calibri" w:cs="Calibri"/>
                                  <w:color w:val="FFFFFF"/>
                                  <w:sz w:val="16"/>
                                </w:rPr>
                                <w:t>2024</w:t>
                              </w:r>
                            </w:p>
                          </w:txbxContent>
                        </v:textbox>
                      </v:rect>
                      <v:rect id="Rectangle 3500" o:spid="_x0000_s1031" style="position:absolute;left:53548;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" filled="f" stroked="f">
                        <v:textbox inset="0,0,0,0">
                          <w:txbxContent>
                            <w:p w14:paraId="5767306F"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356"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6E0575FE" w14:textId="77777777" w:rsidR="0040198F" w:rsidRDefault="003B1619" w:rsidP="005C462A">
            <w:pPr>
              <w:spacing w:after="0" w:line="240" w:lineRule="auto"/>
              <w:ind w:left="41" w:right="0" w:firstLine="0"/>
              <w:jc w:val="left"/>
            </w:pPr>
            <w:r>
              <w:rPr>
                <w:rFonts w:ascii="Calibri" w:eastAsia="Calibri" w:hAnsi="Calibri" w:cs="Calibri"/>
                <w:noProof/>
                <w:sz w:val="22"/>
              </w:rPr>
              <mc:AlternateContent>
                <mc:Choice Requires="wpg">
                  <w:drawing>
                    <wp:inline distT="0" distB="0" distL="0" distR="0" wp14:anchorId="1F21B5C2" wp14:editId="6B468B12">
                      <wp:extent cx="103485" cy="229336"/>
                      <wp:effectExtent l="0" t="0" r="0" b="0"/>
                      <wp:docPr id="36155" name="Group 36155"/>
                      <wp:cNvGraphicFramePr/>
                      <a:graphic xmlns:a="http://schemas.openxmlformats.org/drawingml/2006/main">
                        <a:graphicData uri="http://schemas.microsoft.com/office/word/2010/wordprocessingGroup">
                          <wpg:wgp>
                            <wpg:cNvGrpSpPr/>
                            <wpg:grpSpPr>
                              <a:xfrm>
                                <a:off x="0" y="0"/>
                                <a:ext cx="103485" cy="229336"/>
                                <a:chOff x="0" y="0"/>
                                <a:chExt cx="103485" cy="229336"/>
                              </a:xfrm>
                            </wpg:grpSpPr>
                            <wps:wsp>
                              <wps:cNvPr id="3503" name="Rectangle 3503"/>
                              <wps:cNvSpPr/>
                              <wps:spPr>
                                <a:xfrm rot="-5399999">
                                  <a:off x="-66309" y="25391"/>
                                  <a:ext cx="270256" cy="137636"/>
                                </a:xfrm>
                                <a:prstGeom prst="rect">
                                  <a:avLst/>
                                </a:prstGeom>
                                <a:ln>
                                  <a:noFill/>
                                </a:ln>
                              </wps:spPr>
                              <wps:txbx>
                                <w:txbxContent>
                                  <w:p w14:paraId="73133F86" w14:textId="77777777" w:rsidR="0040198F" w:rsidRDefault="003B1619">
                                    <w:pPr>
                                      <w:spacing w:after="160" w:line="259" w:lineRule="auto"/>
                                      <w:ind w:right="0" w:firstLine="0"/>
                                      <w:jc w:val="left"/>
                                    </w:pPr>
                                    <w:r>
                                      <w:rPr>
                                        <w:rFonts w:ascii="Calibri" w:eastAsia="Calibri" w:hAnsi="Calibri" w:cs="Calibri"/>
                                        <w:color w:val="FFFFFF"/>
                                        <w:sz w:val="16"/>
                                      </w:rPr>
                                      <w:t>2022</w:t>
                                    </w:r>
                                  </w:p>
                                </w:txbxContent>
                              </wps:txbx>
                              <wps:bodyPr horzOverflow="overflow" vert="horz" lIns="0" tIns="0" rIns="0" bIns="0" rtlCol="0">
                                <a:noAutofit/>
                              </wps:bodyPr>
                            </wps:wsp>
                            <wps:wsp>
                              <wps:cNvPr id="3504" name="Rectangle 3504"/>
                              <wps:cNvSpPr/>
                              <wps:spPr>
                                <a:xfrm rot="-5399999">
                                  <a:off x="53548" y="-61125"/>
                                  <a:ext cx="30539" cy="137635"/>
                                </a:xfrm>
                                <a:prstGeom prst="rect">
                                  <a:avLst/>
                                </a:prstGeom>
                                <a:ln>
                                  <a:noFill/>
                                </a:ln>
                              </wps:spPr>
                              <wps:txbx>
                                <w:txbxContent>
                                  <w:p w14:paraId="6CB9AE14"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1F21B5C2" id="Group 36155" o:spid="_x0000_s1032" style="width:8.15pt;height:18.05pt;mso-position-horizontal-relative:char;mso-position-vertical-relative:line" coordsize="103485,22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">
                      <v:rect id="Rectangle 3503" o:spid="_x0000_s1033" style="position:absolute;left:-66309;top:25391;width:270256;height:1376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" filled="f" stroked="f">
                        <v:textbox inset="0,0,0,0">
                          <w:txbxContent>
                            <w:p w14:paraId="73133F86" w14:textId="77777777" w:rsidR="0040198F" w:rsidRDefault="003B1619">
                              <w:pPr>
                                <w:spacing w:after="160" w:line="259" w:lineRule="auto"/>
                                <w:ind w:right="0" w:firstLine="0"/>
                                <w:jc w:val="left"/>
                              </w:pPr>
                              <w:r>
                                <w:rPr>
                                  <w:rFonts w:ascii="Calibri" w:eastAsia="Calibri" w:hAnsi="Calibri" w:cs="Calibri"/>
                                  <w:color w:val="FFFFFF"/>
                                  <w:sz w:val="16"/>
                                </w:rPr>
                                <w:t>2022</w:t>
                              </w:r>
                            </w:p>
                          </w:txbxContent>
                        </v:textbox>
                      </v:rect>
                      <v:rect id="Rectangle 3504" o:spid="_x0000_s1034" style="position:absolute;left:53548;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" filled="f" stroked="f">
                        <v:textbox inset="0,0,0,0">
                          <w:txbxContent>
                            <w:p w14:paraId="6CB9AE14"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341"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628C7E38"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0C522934" wp14:editId="47036683">
                      <wp:extent cx="103485" cy="229336"/>
                      <wp:effectExtent l="0" t="0" r="0" b="0"/>
                      <wp:docPr id="36159" name="Group 36159"/>
                      <wp:cNvGraphicFramePr/>
                      <a:graphic xmlns:a="http://schemas.openxmlformats.org/drawingml/2006/main">
                        <a:graphicData uri="http://schemas.microsoft.com/office/word/2010/wordprocessingGroup">
                          <wpg:wgp>
                            <wpg:cNvGrpSpPr/>
                            <wpg:grpSpPr>
                              <a:xfrm>
                                <a:off x="0" y="0"/>
                                <a:ext cx="103485" cy="229336"/>
                                <a:chOff x="0" y="0"/>
                                <a:chExt cx="103485" cy="229336"/>
                              </a:xfrm>
                            </wpg:grpSpPr>
                            <wps:wsp>
                              <wps:cNvPr id="3507" name="Rectangle 3507"/>
                              <wps:cNvSpPr/>
                              <wps:spPr>
                                <a:xfrm rot="-5399999">
                                  <a:off x="-66309" y="25391"/>
                                  <a:ext cx="270256" cy="137636"/>
                                </a:xfrm>
                                <a:prstGeom prst="rect">
                                  <a:avLst/>
                                </a:prstGeom>
                                <a:ln>
                                  <a:noFill/>
                                </a:ln>
                              </wps:spPr>
                              <wps:txbx>
                                <w:txbxContent>
                                  <w:p w14:paraId="11171BAA" w14:textId="77777777" w:rsidR="0040198F" w:rsidRDefault="003B1619">
                                    <w:pPr>
                                      <w:spacing w:after="160" w:line="259" w:lineRule="auto"/>
                                      <w:ind w:right="0" w:firstLine="0"/>
                                      <w:jc w:val="left"/>
                                    </w:pPr>
                                    <w:r>
                                      <w:rPr>
                                        <w:rFonts w:ascii="Calibri" w:eastAsia="Calibri" w:hAnsi="Calibri" w:cs="Calibri"/>
                                        <w:color w:val="FFFFFF"/>
                                        <w:sz w:val="16"/>
                                      </w:rPr>
                                      <w:t>2021</w:t>
                                    </w:r>
                                  </w:p>
                                </w:txbxContent>
                              </wps:txbx>
                              <wps:bodyPr horzOverflow="overflow" vert="horz" lIns="0" tIns="0" rIns="0" bIns="0" rtlCol="0">
                                <a:noAutofit/>
                              </wps:bodyPr>
                            </wps:wsp>
                            <wps:wsp>
                              <wps:cNvPr id="3508" name="Rectangle 3508"/>
                              <wps:cNvSpPr/>
                              <wps:spPr>
                                <a:xfrm rot="-5399999">
                                  <a:off x="53548" y="-61125"/>
                                  <a:ext cx="30539" cy="137635"/>
                                </a:xfrm>
                                <a:prstGeom prst="rect">
                                  <a:avLst/>
                                </a:prstGeom>
                                <a:ln>
                                  <a:noFill/>
                                </a:ln>
                              </wps:spPr>
                              <wps:txbx>
                                <w:txbxContent>
                                  <w:p w14:paraId="3FF20FC6"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0C522934" id="Group 36159" o:spid="_x0000_s1035" style="width:8.15pt;height:18.05pt;mso-position-horizontal-relative:char;mso-position-vertical-relative:line" coordsize="103485,22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">
                      <v:rect id="Rectangle 3507" o:spid="_x0000_s1036" style="position:absolute;left:-66309;top:25391;width:270256;height:1376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" filled="f" stroked="f">
                        <v:textbox inset="0,0,0,0">
                          <w:txbxContent>
                            <w:p w14:paraId="11171BAA" w14:textId="77777777" w:rsidR="0040198F" w:rsidRDefault="003B1619">
                              <w:pPr>
                                <w:spacing w:after="160" w:line="259" w:lineRule="auto"/>
                                <w:ind w:right="0" w:firstLine="0"/>
                                <w:jc w:val="left"/>
                              </w:pPr>
                              <w:r>
                                <w:rPr>
                                  <w:rFonts w:ascii="Calibri" w:eastAsia="Calibri" w:hAnsi="Calibri" w:cs="Calibri"/>
                                  <w:color w:val="FFFFFF"/>
                                  <w:sz w:val="16"/>
                                </w:rPr>
                                <w:t>2021</w:t>
                              </w:r>
                            </w:p>
                          </w:txbxContent>
                        </v:textbox>
                      </v:rect>
                      <v:rect id="Rectangle 3508" o:spid="_x0000_s1037" style="position:absolute;left:53548;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" filled="f" stroked="f">
                        <v:textbox inset="0,0,0,0">
                          <w:txbxContent>
                            <w:p w14:paraId="3FF20FC6"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376"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42D3083B"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68809963" wp14:editId="28895717">
                      <wp:extent cx="103485" cy="226161"/>
                      <wp:effectExtent l="0" t="0" r="0" b="0"/>
                      <wp:docPr id="36163" name="Group 36163"/>
                      <wp:cNvGraphicFramePr/>
                      <a:graphic xmlns:a="http://schemas.openxmlformats.org/drawingml/2006/main">
                        <a:graphicData uri="http://schemas.microsoft.com/office/word/2010/wordprocessingGroup">
                          <wpg:wgp>
                            <wpg:cNvGrpSpPr/>
                            <wpg:grpSpPr>
                              <a:xfrm>
                                <a:off x="0" y="0"/>
                                <a:ext cx="103485" cy="226161"/>
                                <a:chOff x="0" y="0"/>
                                <a:chExt cx="103485" cy="226161"/>
                              </a:xfrm>
                            </wpg:grpSpPr>
                            <wps:wsp>
                              <wps:cNvPr id="3511" name="Rectangle 3511"/>
                              <wps:cNvSpPr/>
                              <wps:spPr>
                                <a:xfrm rot="-5399999">
                                  <a:off x="-65769" y="22756"/>
                                  <a:ext cx="269175" cy="137636"/>
                                </a:xfrm>
                                <a:prstGeom prst="rect">
                                  <a:avLst/>
                                </a:prstGeom>
                                <a:ln>
                                  <a:noFill/>
                                </a:ln>
                              </wps:spPr>
                              <wps:txbx>
                                <w:txbxContent>
                                  <w:p w14:paraId="63A3D8F0" w14:textId="77777777" w:rsidR="0040198F" w:rsidRDefault="003B1619">
                                    <w:pPr>
                                      <w:spacing w:after="160" w:line="259" w:lineRule="auto"/>
                                      <w:ind w:right="0" w:firstLine="0"/>
                                      <w:jc w:val="left"/>
                                    </w:pPr>
                                    <w:r>
                                      <w:rPr>
                                        <w:rFonts w:ascii="Calibri" w:eastAsia="Calibri" w:hAnsi="Calibri" w:cs="Calibri"/>
                                        <w:color w:val="FFFFFF"/>
                                        <w:sz w:val="16"/>
                                      </w:rPr>
                                      <w:t>Chile</w:t>
                                    </w:r>
                                  </w:p>
                                </w:txbxContent>
                              </wps:txbx>
                              <wps:bodyPr horzOverflow="overflow" vert="horz" lIns="0" tIns="0" rIns="0" bIns="0" rtlCol="0">
                                <a:noAutofit/>
                              </wps:bodyPr>
                            </wps:wsp>
                            <wps:wsp>
                              <wps:cNvPr id="3512" name="Rectangle 3512"/>
                              <wps:cNvSpPr/>
                              <wps:spPr>
                                <a:xfrm rot="-5399999">
                                  <a:off x="53549" y="-61125"/>
                                  <a:ext cx="30539" cy="137635"/>
                                </a:xfrm>
                                <a:prstGeom prst="rect">
                                  <a:avLst/>
                                </a:prstGeom>
                                <a:ln>
                                  <a:noFill/>
                                </a:ln>
                              </wps:spPr>
                              <wps:txbx>
                                <w:txbxContent>
                                  <w:p w14:paraId="152E803E"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68809963" id="Group 36163" o:spid="_x0000_s1038" style="width:8.15pt;height:17.8pt;mso-position-horizontal-relative:char;mso-position-vertical-relative:line" coordsize="103485,22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">
                      <v:rect id="Rectangle 3511" o:spid="_x0000_s1039" style="position:absolute;left:-65769;top:22756;width:269175;height:1376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" filled="f" stroked="f">
                        <v:textbox inset="0,0,0,0">
                          <w:txbxContent>
                            <w:p w14:paraId="63A3D8F0" w14:textId="77777777" w:rsidR="0040198F" w:rsidRDefault="003B1619">
                              <w:pPr>
                                <w:spacing w:after="160" w:line="259" w:lineRule="auto"/>
                                <w:ind w:right="0" w:firstLine="0"/>
                                <w:jc w:val="left"/>
                              </w:pPr>
                              <w:r>
                                <w:rPr>
                                  <w:rFonts w:ascii="Calibri" w:eastAsia="Calibri" w:hAnsi="Calibri" w:cs="Calibri"/>
                                  <w:color w:val="FFFFFF"/>
                                  <w:sz w:val="16"/>
                                </w:rPr>
                                <w:t>Chile</w:t>
                              </w:r>
                            </w:p>
                          </w:txbxContent>
                        </v:textbox>
                      </v:rect>
                      <v:rect id="Rectangle 3512" o:spid="_x0000_s1040" style="position:absolute;left:53549;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" filled="f" stroked="f">
                        <v:textbox inset="0,0,0,0">
                          <w:txbxContent>
                            <w:p w14:paraId="152E803E"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425"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34EF89C3" w14:textId="77777777" w:rsidR="0040198F" w:rsidRDefault="003B1619" w:rsidP="005C462A">
            <w:pPr>
              <w:spacing w:after="0" w:line="240" w:lineRule="auto"/>
              <w:ind w:left="36" w:right="0" w:firstLine="0"/>
              <w:jc w:val="left"/>
            </w:pPr>
            <w:r>
              <w:rPr>
                <w:rFonts w:ascii="Calibri" w:eastAsia="Calibri" w:hAnsi="Calibri" w:cs="Calibri"/>
                <w:noProof/>
                <w:sz w:val="22"/>
              </w:rPr>
              <mc:AlternateContent>
                <mc:Choice Requires="wpg">
                  <w:drawing>
                    <wp:inline distT="0" distB="0" distL="0" distR="0" wp14:anchorId="37DEC4F4" wp14:editId="783695EF">
                      <wp:extent cx="103485" cy="410311"/>
                      <wp:effectExtent l="0" t="0" r="0" b="0"/>
                      <wp:docPr id="36167" name="Group 36167"/>
                      <wp:cNvGraphicFramePr/>
                      <a:graphic xmlns:a="http://schemas.openxmlformats.org/drawingml/2006/main">
                        <a:graphicData uri="http://schemas.microsoft.com/office/word/2010/wordprocessingGroup">
                          <wpg:wgp>
                            <wpg:cNvGrpSpPr/>
                            <wpg:grpSpPr>
                              <a:xfrm>
                                <a:off x="0" y="0"/>
                                <a:ext cx="103485" cy="410311"/>
                                <a:chOff x="0" y="0"/>
                                <a:chExt cx="103485" cy="410311"/>
                              </a:xfrm>
                            </wpg:grpSpPr>
                            <wps:wsp>
                              <wps:cNvPr id="3515" name="Rectangle 3515"/>
                              <wps:cNvSpPr/>
                              <wps:spPr>
                                <a:xfrm rot="-5399999">
                                  <a:off x="-188803" y="83872"/>
                                  <a:ext cx="515244" cy="137635"/>
                                </a:xfrm>
                                <a:prstGeom prst="rect">
                                  <a:avLst/>
                                </a:prstGeom>
                                <a:ln>
                                  <a:noFill/>
                                </a:ln>
                              </wps:spPr>
                              <wps:txbx>
                                <w:txbxContent>
                                  <w:p w14:paraId="2EBA5567" w14:textId="77777777" w:rsidR="0040198F" w:rsidRDefault="003B1619">
                                    <w:pPr>
                                      <w:spacing w:after="160" w:line="259" w:lineRule="auto"/>
                                      <w:ind w:right="0" w:firstLine="0"/>
                                      <w:jc w:val="left"/>
                                    </w:pPr>
                                    <w:r>
                                      <w:rPr>
                                        <w:rFonts w:ascii="Calibri" w:eastAsia="Calibri" w:hAnsi="Calibri" w:cs="Calibri"/>
                                        <w:color w:val="FFFFFF"/>
                                        <w:sz w:val="16"/>
                                      </w:rPr>
                                      <w:t>Colombia</w:t>
                                    </w:r>
                                  </w:p>
                                </w:txbxContent>
                              </wps:txbx>
                              <wps:bodyPr horzOverflow="overflow" vert="horz" lIns="0" tIns="0" rIns="0" bIns="0" rtlCol="0">
                                <a:noAutofit/>
                              </wps:bodyPr>
                            </wps:wsp>
                            <wps:wsp>
                              <wps:cNvPr id="3516" name="Rectangle 3516"/>
                              <wps:cNvSpPr/>
                              <wps:spPr>
                                <a:xfrm rot="-5399999">
                                  <a:off x="53548" y="-61125"/>
                                  <a:ext cx="30539" cy="137635"/>
                                </a:xfrm>
                                <a:prstGeom prst="rect">
                                  <a:avLst/>
                                </a:prstGeom>
                                <a:ln>
                                  <a:noFill/>
                                </a:ln>
                              </wps:spPr>
                              <wps:txbx>
                                <w:txbxContent>
                                  <w:p w14:paraId="5080B755"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37DEC4F4" id="Group 36167" o:spid="_x0000_s1041" style="width:8.15pt;height:32.3pt;mso-position-horizontal-relative:char;mso-position-vertical-relative:line" coordsize="103485,4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">
                      <v:rect id="Rectangle 3515" o:spid="_x0000_s1042" style="position:absolute;left:-188803;top:83872;width:515244;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" filled="f" stroked="f">
                        <v:textbox inset="0,0,0,0">
                          <w:txbxContent>
                            <w:p w14:paraId="2EBA5567" w14:textId="77777777" w:rsidR="0040198F" w:rsidRDefault="003B1619">
                              <w:pPr>
                                <w:spacing w:after="160" w:line="259" w:lineRule="auto"/>
                                <w:ind w:right="0" w:firstLine="0"/>
                                <w:jc w:val="left"/>
                              </w:pPr>
                              <w:r>
                                <w:rPr>
                                  <w:rFonts w:ascii="Calibri" w:eastAsia="Calibri" w:hAnsi="Calibri" w:cs="Calibri"/>
                                  <w:color w:val="FFFFFF"/>
                                  <w:sz w:val="16"/>
                                </w:rPr>
                                <w:t>Colombia</w:t>
                              </w:r>
                            </w:p>
                          </w:txbxContent>
                        </v:textbox>
                      </v:rect>
                      <v:rect id="Rectangle 3516" o:spid="_x0000_s1043" style="position:absolute;left:53548;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" filled="f" stroked="f">
                        <v:textbox inset="0,0,0,0">
                          <w:txbxContent>
                            <w:p w14:paraId="5080B755"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426"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6484DEDF"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6122F519" wp14:editId="1521A2EA">
                      <wp:extent cx="103485" cy="442061"/>
                      <wp:effectExtent l="0" t="0" r="0" b="0"/>
                      <wp:docPr id="36171" name="Group 36171"/>
                      <wp:cNvGraphicFramePr/>
                      <a:graphic xmlns:a="http://schemas.openxmlformats.org/drawingml/2006/main">
                        <a:graphicData uri="http://schemas.microsoft.com/office/word/2010/wordprocessingGroup">
                          <wpg:wgp>
                            <wpg:cNvGrpSpPr/>
                            <wpg:grpSpPr>
                              <a:xfrm>
                                <a:off x="0" y="0"/>
                                <a:ext cx="103485" cy="442061"/>
                                <a:chOff x="0" y="0"/>
                                <a:chExt cx="103485" cy="442061"/>
                              </a:xfrm>
                            </wpg:grpSpPr>
                            <wps:wsp>
                              <wps:cNvPr id="3519" name="Rectangle 3519"/>
                              <wps:cNvSpPr/>
                              <wps:spPr>
                                <a:xfrm rot="-5399999">
                                  <a:off x="-209815" y="94610"/>
                                  <a:ext cx="557268" cy="137635"/>
                                </a:xfrm>
                                <a:prstGeom prst="rect">
                                  <a:avLst/>
                                </a:prstGeom>
                                <a:ln>
                                  <a:noFill/>
                                </a:ln>
                              </wps:spPr>
                              <wps:txbx>
                                <w:txbxContent>
                                  <w:p w14:paraId="06A5DD37" w14:textId="77777777" w:rsidR="0040198F" w:rsidRDefault="003B1619">
                                    <w:pPr>
                                      <w:spacing w:after="160" w:line="259" w:lineRule="auto"/>
                                      <w:ind w:right="0" w:firstLine="0"/>
                                      <w:jc w:val="left"/>
                                    </w:pPr>
                                    <w:r>
                                      <w:rPr>
                                        <w:rFonts w:ascii="Calibri" w:eastAsia="Calibri" w:hAnsi="Calibri" w:cs="Calibri"/>
                                        <w:color w:val="FFFFFF"/>
                                        <w:sz w:val="16"/>
                                      </w:rPr>
                                      <w:t>Costa Rica</w:t>
                                    </w:r>
                                  </w:p>
                                </w:txbxContent>
                              </wps:txbx>
                              <wps:bodyPr horzOverflow="overflow" vert="horz" lIns="0" tIns="0" rIns="0" bIns="0" rtlCol="0">
                                <a:noAutofit/>
                              </wps:bodyPr>
                            </wps:wsp>
                            <wps:wsp>
                              <wps:cNvPr id="3520" name="Rectangle 3520"/>
                              <wps:cNvSpPr/>
                              <wps:spPr>
                                <a:xfrm rot="-5399999">
                                  <a:off x="53548" y="-61125"/>
                                  <a:ext cx="30539" cy="137635"/>
                                </a:xfrm>
                                <a:prstGeom prst="rect">
                                  <a:avLst/>
                                </a:prstGeom>
                                <a:ln>
                                  <a:noFill/>
                                </a:ln>
                              </wps:spPr>
                              <wps:txbx>
                                <w:txbxContent>
                                  <w:p w14:paraId="1D9B63E7"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6122F519" id="Group 36171" o:spid="_x0000_s1044" style="width:8.15pt;height:34.8pt;mso-position-horizontal-relative:char;mso-position-vertical-relative:line" coordsize="103485,442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">
                      <v:rect id="Rectangle 3519" o:spid="_x0000_s1045" style="position:absolute;left:-209815;top:94610;width:557268;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" filled="f" stroked="f">
                        <v:textbox inset="0,0,0,0">
                          <w:txbxContent>
                            <w:p w14:paraId="06A5DD37" w14:textId="77777777" w:rsidR="0040198F" w:rsidRDefault="003B1619">
                              <w:pPr>
                                <w:spacing w:after="160" w:line="259" w:lineRule="auto"/>
                                <w:ind w:right="0" w:firstLine="0"/>
                                <w:jc w:val="left"/>
                              </w:pPr>
                              <w:r>
                                <w:rPr>
                                  <w:rFonts w:ascii="Calibri" w:eastAsia="Calibri" w:hAnsi="Calibri" w:cs="Calibri"/>
                                  <w:color w:val="FFFFFF"/>
                                  <w:sz w:val="16"/>
                                </w:rPr>
                                <w:t>Costa Rica</w:t>
                              </w:r>
                            </w:p>
                          </w:txbxContent>
                        </v:textbox>
                      </v:rect>
                      <v:rect id="Rectangle 3520" o:spid="_x0000_s1046" style="position:absolute;left:53548;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" filled="f" stroked="f">
                        <v:textbox inset="0,0,0,0">
                          <w:txbxContent>
                            <w:p w14:paraId="1D9B63E7"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425"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5866F377"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4673B4E3" wp14:editId="5FEF460C">
                      <wp:extent cx="103485" cy="356336"/>
                      <wp:effectExtent l="0" t="0" r="0" b="0"/>
                      <wp:docPr id="36175" name="Group 36175"/>
                      <wp:cNvGraphicFramePr/>
                      <a:graphic xmlns:a="http://schemas.openxmlformats.org/drawingml/2006/main">
                        <a:graphicData uri="http://schemas.microsoft.com/office/word/2010/wordprocessingGroup">
                          <wpg:wgp>
                            <wpg:cNvGrpSpPr/>
                            <wpg:grpSpPr>
                              <a:xfrm>
                                <a:off x="0" y="0"/>
                                <a:ext cx="103485" cy="356336"/>
                                <a:chOff x="0" y="0"/>
                                <a:chExt cx="103485" cy="356336"/>
                              </a:xfrm>
                            </wpg:grpSpPr>
                            <wps:wsp>
                              <wps:cNvPr id="3523" name="Rectangle 3523"/>
                              <wps:cNvSpPr/>
                              <wps:spPr>
                                <a:xfrm rot="-5399999">
                                  <a:off x="-154750" y="63950"/>
                                  <a:ext cx="447138" cy="137635"/>
                                </a:xfrm>
                                <a:prstGeom prst="rect">
                                  <a:avLst/>
                                </a:prstGeom>
                                <a:ln>
                                  <a:noFill/>
                                </a:ln>
                              </wps:spPr>
                              <wps:txbx>
                                <w:txbxContent>
                                  <w:p w14:paraId="5610D4DC" w14:textId="77777777" w:rsidR="0040198F" w:rsidRDefault="003B1619">
                                    <w:pPr>
                                      <w:spacing w:after="160" w:line="259" w:lineRule="auto"/>
                                      <w:ind w:right="0" w:firstLine="0"/>
                                      <w:jc w:val="left"/>
                                    </w:pPr>
                                    <w:r>
                                      <w:rPr>
                                        <w:rFonts w:ascii="Calibri" w:eastAsia="Calibri" w:hAnsi="Calibri" w:cs="Calibri"/>
                                        <w:color w:val="FFFFFF"/>
                                        <w:sz w:val="16"/>
                                      </w:rPr>
                                      <w:t>Ecuador</w:t>
                                    </w:r>
                                  </w:p>
                                </w:txbxContent>
                              </wps:txbx>
                              <wps:bodyPr horzOverflow="overflow" vert="horz" lIns="0" tIns="0" rIns="0" bIns="0" rtlCol="0">
                                <a:noAutofit/>
                              </wps:bodyPr>
                            </wps:wsp>
                            <wps:wsp>
                              <wps:cNvPr id="3524" name="Rectangle 3524"/>
                              <wps:cNvSpPr/>
                              <wps:spPr>
                                <a:xfrm rot="-5399999">
                                  <a:off x="53548" y="-61125"/>
                                  <a:ext cx="30539" cy="137635"/>
                                </a:xfrm>
                                <a:prstGeom prst="rect">
                                  <a:avLst/>
                                </a:prstGeom>
                                <a:ln>
                                  <a:noFill/>
                                </a:ln>
                              </wps:spPr>
                              <wps:txbx>
                                <w:txbxContent>
                                  <w:p w14:paraId="77EAB955"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4673B4E3" id="Group 36175" o:spid="_x0000_s1047" style="width:8.15pt;height:28.05pt;mso-position-horizontal-relative:char;mso-position-vertical-relative:line" coordsize="103485,35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">
                      <v:rect id="Rectangle 3523" o:spid="_x0000_s1048" style="position:absolute;left:-154750;top:63950;width:447138;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" filled="f" stroked="f">
                        <v:textbox inset="0,0,0,0">
                          <w:txbxContent>
                            <w:p w14:paraId="5610D4DC" w14:textId="77777777" w:rsidR="0040198F" w:rsidRDefault="003B1619">
                              <w:pPr>
                                <w:spacing w:after="160" w:line="259" w:lineRule="auto"/>
                                <w:ind w:right="0" w:firstLine="0"/>
                                <w:jc w:val="left"/>
                              </w:pPr>
                              <w:r>
                                <w:rPr>
                                  <w:rFonts w:ascii="Calibri" w:eastAsia="Calibri" w:hAnsi="Calibri" w:cs="Calibri"/>
                                  <w:color w:val="FFFFFF"/>
                                  <w:sz w:val="16"/>
                                </w:rPr>
                                <w:t>Ecuador</w:t>
                              </w:r>
                            </w:p>
                          </w:txbxContent>
                        </v:textbox>
                      </v:rect>
                      <v:rect id="Rectangle 3524" o:spid="_x0000_s1049" style="position:absolute;left:53548;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" filled="f" stroked="f">
                        <v:textbox inset="0,0,0,0">
                          <w:txbxContent>
                            <w:p w14:paraId="77EAB955"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425"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00971000" w14:textId="77777777" w:rsidR="0040198F" w:rsidRDefault="003B1619" w:rsidP="005C462A">
            <w:pPr>
              <w:spacing w:after="0" w:line="240" w:lineRule="auto"/>
              <w:ind w:left="40" w:right="0" w:firstLine="0"/>
              <w:jc w:val="left"/>
            </w:pPr>
            <w:r>
              <w:rPr>
                <w:rFonts w:ascii="Calibri" w:eastAsia="Calibri" w:hAnsi="Calibri" w:cs="Calibri"/>
                <w:noProof/>
                <w:sz w:val="22"/>
              </w:rPr>
              <mc:AlternateContent>
                <mc:Choice Requires="wpg">
                  <w:drawing>
                    <wp:inline distT="0" distB="0" distL="0" distR="0" wp14:anchorId="795F358A" wp14:editId="5495E0A6">
                      <wp:extent cx="103485" cy="321411"/>
                      <wp:effectExtent l="0" t="0" r="0" b="0"/>
                      <wp:docPr id="36179" name="Group 36179"/>
                      <wp:cNvGraphicFramePr/>
                      <a:graphic xmlns:a="http://schemas.openxmlformats.org/drawingml/2006/main">
                        <a:graphicData uri="http://schemas.microsoft.com/office/word/2010/wordprocessingGroup">
                          <wpg:wgp>
                            <wpg:cNvGrpSpPr/>
                            <wpg:grpSpPr>
                              <a:xfrm>
                                <a:off x="0" y="0"/>
                                <a:ext cx="103485" cy="321411"/>
                                <a:chOff x="0" y="0"/>
                                <a:chExt cx="103485" cy="321411"/>
                              </a:xfrm>
                            </wpg:grpSpPr>
                            <wps:wsp>
                              <wps:cNvPr id="3527" name="Rectangle 3527"/>
                              <wps:cNvSpPr/>
                              <wps:spPr>
                                <a:xfrm rot="-5399999">
                                  <a:off x="-128806" y="54969"/>
                                  <a:ext cx="395250" cy="137635"/>
                                </a:xfrm>
                                <a:prstGeom prst="rect">
                                  <a:avLst/>
                                </a:prstGeom>
                                <a:ln>
                                  <a:noFill/>
                                </a:ln>
                              </wps:spPr>
                              <wps:txbx>
                                <w:txbxContent>
                                  <w:p w14:paraId="3A5E4F28" w14:textId="77777777" w:rsidR="0040198F" w:rsidRDefault="003B1619">
                                    <w:pPr>
                                      <w:spacing w:after="160" w:line="259" w:lineRule="auto"/>
                                      <w:ind w:right="0" w:firstLine="0"/>
                                      <w:jc w:val="left"/>
                                    </w:pPr>
                                    <w:r>
                                      <w:rPr>
                                        <w:rFonts w:ascii="Calibri" w:eastAsia="Calibri" w:hAnsi="Calibri" w:cs="Calibri"/>
                                        <w:color w:val="FFFFFF"/>
                                        <w:sz w:val="16"/>
                                      </w:rPr>
                                      <w:t>México</w:t>
                                    </w:r>
                                  </w:p>
                                </w:txbxContent>
                              </wps:txbx>
                              <wps:bodyPr horzOverflow="overflow" vert="horz" lIns="0" tIns="0" rIns="0" bIns="0" rtlCol="0">
                                <a:noAutofit/>
                              </wps:bodyPr>
                            </wps:wsp>
                            <wps:wsp>
                              <wps:cNvPr id="3528" name="Rectangle 3528"/>
                              <wps:cNvSpPr/>
                              <wps:spPr>
                                <a:xfrm rot="-5399999">
                                  <a:off x="53549" y="-61125"/>
                                  <a:ext cx="30539" cy="137635"/>
                                </a:xfrm>
                                <a:prstGeom prst="rect">
                                  <a:avLst/>
                                </a:prstGeom>
                                <a:ln>
                                  <a:noFill/>
                                </a:ln>
                              </wps:spPr>
                              <wps:txbx>
                                <w:txbxContent>
                                  <w:p w14:paraId="2384F720"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795F358A" id="Group 36179" o:spid="_x0000_s1050" style="width:8.15pt;height:25.3pt;mso-position-horizontal-relative:char;mso-position-vertical-relative:line" coordsize="103485,32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">
                      <v:rect id="Rectangle 3527" o:spid="_x0000_s1051" style="position:absolute;left:-128806;top:54969;width:395250;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" filled="f" stroked="f">
                        <v:textbox inset="0,0,0,0">
                          <w:txbxContent>
                            <w:p w14:paraId="3A5E4F28" w14:textId="77777777" w:rsidR="0040198F" w:rsidRDefault="003B1619">
                              <w:pPr>
                                <w:spacing w:after="160" w:line="259" w:lineRule="auto"/>
                                <w:ind w:right="0" w:firstLine="0"/>
                                <w:jc w:val="left"/>
                              </w:pPr>
                              <w:r>
                                <w:rPr>
                                  <w:rFonts w:ascii="Calibri" w:eastAsia="Calibri" w:hAnsi="Calibri" w:cs="Calibri"/>
                                  <w:color w:val="FFFFFF"/>
                                  <w:sz w:val="16"/>
                                </w:rPr>
                                <w:t>México</w:t>
                              </w:r>
                            </w:p>
                          </w:txbxContent>
                        </v:textbox>
                      </v:rect>
                      <v:rect id="Rectangle 3528" o:spid="_x0000_s1052" style="position:absolute;left:53549;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" filled="f" stroked="f">
                        <v:textbox inset="0,0,0,0">
                          <w:txbxContent>
                            <w:p w14:paraId="2384F720"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425"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3E4D7577"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14D82157" wp14:editId="4283C2B3">
                      <wp:extent cx="103485" cy="213461"/>
                      <wp:effectExtent l="0" t="0" r="0" b="0"/>
                      <wp:docPr id="36183" name="Group 36183"/>
                      <wp:cNvGraphicFramePr/>
                      <a:graphic xmlns:a="http://schemas.openxmlformats.org/drawingml/2006/main">
                        <a:graphicData uri="http://schemas.microsoft.com/office/word/2010/wordprocessingGroup">
                          <wpg:wgp>
                            <wpg:cNvGrpSpPr/>
                            <wpg:grpSpPr>
                              <a:xfrm>
                                <a:off x="0" y="0"/>
                                <a:ext cx="103485" cy="213461"/>
                                <a:chOff x="0" y="0"/>
                                <a:chExt cx="103485" cy="213461"/>
                              </a:xfrm>
                            </wpg:grpSpPr>
                            <wps:wsp>
                              <wps:cNvPr id="3531" name="Rectangle 3531"/>
                              <wps:cNvSpPr/>
                              <wps:spPr>
                                <a:xfrm rot="-5399999">
                                  <a:off x="-57120" y="18704"/>
                                  <a:ext cx="251878" cy="137635"/>
                                </a:xfrm>
                                <a:prstGeom prst="rect">
                                  <a:avLst/>
                                </a:prstGeom>
                                <a:ln>
                                  <a:noFill/>
                                </a:ln>
                              </wps:spPr>
                              <wps:txbx>
                                <w:txbxContent>
                                  <w:p w14:paraId="6536CD5E" w14:textId="77777777" w:rsidR="0040198F" w:rsidRDefault="003B1619">
                                    <w:pPr>
                                      <w:spacing w:after="160" w:line="259" w:lineRule="auto"/>
                                      <w:ind w:right="0" w:firstLine="0"/>
                                      <w:jc w:val="left"/>
                                    </w:pPr>
                                    <w:r>
                                      <w:rPr>
                                        <w:rFonts w:ascii="Calibri" w:eastAsia="Calibri" w:hAnsi="Calibri" w:cs="Calibri"/>
                                        <w:color w:val="FFFFFF"/>
                                        <w:sz w:val="16"/>
                                      </w:rPr>
                                      <w:t>Perú</w:t>
                                    </w:r>
                                  </w:p>
                                </w:txbxContent>
                              </wps:txbx>
                              <wps:bodyPr horzOverflow="overflow" vert="horz" lIns="0" tIns="0" rIns="0" bIns="0" rtlCol="0">
                                <a:noAutofit/>
                              </wps:bodyPr>
                            </wps:wsp>
                            <wps:wsp>
                              <wps:cNvPr id="3532" name="Rectangle 3532"/>
                              <wps:cNvSpPr/>
                              <wps:spPr>
                                <a:xfrm rot="-5399999">
                                  <a:off x="53549" y="-61125"/>
                                  <a:ext cx="30539" cy="137635"/>
                                </a:xfrm>
                                <a:prstGeom prst="rect">
                                  <a:avLst/>
                                </a:prstGeom>
                                <a:ln>
                                  <a:noFill/>
                                </a:ln>
                              </wps:spPr>
                              <wps:txbx>
                                <w:txbxContent>
                                  <w:p w14:paraId="55E66BC9"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14D82157" id="Group 36183" o:spid="_x0000_s1053" style="width:8.15pt;height:16.8pt;mso-position-horizontal-relative:char;mso-position-vertical-relative:line" coordsize="103485,213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">
                      <v:rect id="Rectangle 3531" o:spid="_x0000_s1054" style="position:absolute;left:-57120;top:18704;width:251878;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" filled="f" stroked="f">
                        <v:textbox inset="0,0,0,0">
                          <w:txbxContent>
                            <w:p w14:paraId="6536CD5E" w14:textId="77777777" w:rsidR="0040198F" w:rsidRDefault="003B1619">
                              <w:pPr>
                                <w:spacing w:after="160" w:line="259" w:lineRule="auto"/>
                                <w:ind w:right="0" w:firstLine="0"/>
                                <w:jc w:val="left"/>
                              </w:pPr>
                              <w:r>
                                <w:rPr>
                                  <w:rFonts w:ascii="Calibri" w:eastAsia="Calibri" w:hAnsi="Calibri" w:cs="Calibri"/>
                                  <w:color w:val="FFFFFF"/>
                                  <w:sz w:val="16"/>
                                </w:rPr>
                                <w:t>Perú</w:t>
                              </w:r>
                            </w:p>
                          </w:txbxContent>
                        </v:textbox>
                      </v:rect>
                      <v:rect id="Rectangle 3532" o:spid="_x0000_s1055" style="position:absolute;left:53549;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" filled="f" stroked="f">
                        <v:textbox inset="0,0,0,0">
                          <w:txbxContent>
                            <w:p w14:paraId="55E66BC9"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426" w:type="dxa"/>
            <w:tcBorders>
              <w:top w:val="single" w:sz="4" w:space="0" w:color="B4C6E7"/>
              <w:left w:val="single" w:sz="4" w:space="0" w:color="B4C6E7"/>
              <w:bottom w:val="single" w:sz="4" w:space="0" w:color="B4C6E7"/>
              <w:right w:val="single" w:sz="4" w:space="0" w:color="B4C6E7"/>
            </w:tcBorders>
            <w:shd w:val="clear" w:color="auto" w:fill="008080"/>
            <w:vAlign w:val="center"/>
          </w:tcPr>
          <w:p w14:paraId="3CA0292E" w14:textId="77777777" w:rsidR="0040198F" w:rsidRDefault="003B1619" w:rsidP="005C462A">
            <w:pPr>
              <w:spacing w:after="0" w:line="240" w:lineRule="auto"/>
              <w:ind w:left="35" w:right="0" w:firstLine="0"/>
              <w:jc w:val="left"/>
            </w:pPr>
            <w:r>
              <w:rPr>
                <w:rFonts w:ascii="Calibri" w:eastAsia="Calibri" w:hAnsi="Calibri" w:cs="Calibri"/>
                <w:noProof/>
                <w:sz w:val="22"/>
              </w:rPr>
              <mc:AlternateContent>
                <mc:Choice Requires="wpg">
                  <w:drawing>
                    <wp:inline distT="0" distB="0" distL="0" distR="0" wp14:anchorId="53D11A6D" wp14:editId="17EFB9CB">
                      <wp:extent cx="103485" cy="369036"/>
                      <wp:effectExtent l="0" t="0" r="0" b="0"/>
                      <wp:docPr id="36187" name="Group 36187"/>
                      <wp:cNvGraphicFramePr/>
                      <a:graphic xmlns:a="http://schemas.openxmlformats.org/drawingml/2006/main">
                        <a:graphicData uri="http://schemas.microsoft.com/office/word/2010/wordprocessingGroup">
                          <wpg:wgp>
                            <wpg:cNvGrpSpPr/>
                            <wpg:grpSpPr>
                              <a:xfrm>
                                <a:off x="0" y="0"/>
                                <a:ext cx="103485" cy="369036"/>
                                <a:chOff x="0" y="0"/>
                                <a:chExt cx="103485" cy="369036"/>
                              </a:xfrm>
                            </wpg:grpSpPr>
                            <wps:wsp>
                              <wps:cNvPr id="3535" name="Rectangle 3535"/>
                              <wps:cNvSpPr/>
                              <wps:spPr>
                                <a:xfrm rot="-5399999">
                                  <a:off x="-161574" y="69826"/>
                                  <a:ext cx="460786" cy="137635"/>
                                </a:xfrm>
                                <a:prstGeom prst="rect">
                                  <a:avLst/>
                                </a:prstGeom>
                                <a:ln>
                                  <a:noFill/>
                                </a:ln>
                              </wps:spPr>
                              <wps:txbx>
                                <w:txbxContent>
                                  <w:p w14:paraId="3FCAACDB" w14:textId="77777777" w:rsidR="0040198F" w:rsidRDefault="003B1619">
                                    <w:pPr>
                                      <w:spacing w:after="160" w:line="259" w:lineRule="auto"/>
                                      <w:ind w:right="0" w:firstLine="0"/>
                                      <w:jc w:val="left"/>
                                    </w:pPr>
                                    <w:r>
                                      <w:rPr>
                                        <w:rFonts w:ascii="Calibri" w:eastAsia="Calibri" w:hAnsi="Calibri" w:cs="Calibri"/>
                                        <w:color w:val="FFFFFF"/>
                                        <w:sz w:val="16"/>
                                      </w:rPr>
                                      <w:t>Uruguay</w:t>
                                    </w:r>
                                  </w:p>
                                </w:txbxContent>
                              </wps:txbx>
                              <wps:bodyPr horzOverflow="overflow" vert="horz" lIns="0" tIns="0" rIns="0" bIns="0" rtlCol="0">
                                <a:noAutofit/>
                              </wps:bodyPr>
                            </wps:wsp>
                            <wps:wsp>
                              <wps:cNvPr id="3536" name="Rectangle 3536"/>
                              <wps:cNvSpPr/>
                              <wps:spPr>
                                <a:xfrm rot="-5399999">
                                  <a:off x="53549" y="-61125"/>
                                  <a:ext cx="30539" cy="137635"/>
                                </a:xfrm>
                                <a:prstGeom prst="rect">
                                  <a:avLst/>
                                </a:prstGeom>
                                <a:ln>
                                  <a:noFill/>
                                </a:ln>
                              </wps:spPr>
                              <wps:txbx>
                                <w:txbxContent>
                                  <w:p w14:paraId="4A5B0672"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wps:txbx>
                              <wps:bodyPr horzOverflow="overflow" vert="horz" lIns="0" tIns="0" rIns="0" bIns="0" rtlCol="0">
                                <a:noAutofit/>
                              </wps:bodyPr>
                            </wps:wsp>
                          </wpg:wgp>
                        </a:graphicData>
                      </a:graphic>
                    </wp:inline>
                  </w:drawing>
                </mc:Choice>
                <mc:Fallback>
                  <w:pict>
                    <v:group w14:anchorId="53D11A6D" id="Group 36187" o:spid="_x0000_s1056" style="width:8.15pt;height:29.05pt;mso-position-horizontal-relative:char;mso-position-vertical-relative:line" coordsize="103485,369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">
                      <v:rect id="Rectangle 3535" o:spid="_x0000_s1057" style="position:absolute;left:-161574;top:69826;width:460786;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" filled="f" stroked="f">
                        <v:textbox inset="0,0,0,0">
                          <w:txbxContent>
                            <w:p w14:paraId="3FCAACDB" w14:textId="77777777" w:rsidR="0040198F" w:rsidRDefault="003B1619">
                              <w:pPr>
                                <w:spacing w:after="160" w:line="259" w:lineRule="auto"/>
                                <w:ind w:right="0" w:firstLine="0"/>
                                <w:jc w:val="left"/>
                              </w:pPr>
                              <w:r>
                                <w:rPr>
                                  <w:rFonts w:ascii="Calibri" w:eastAsia="Calibri" w:hAnsi="Calibri" w:cs="Calibri"/>
                                  <w:color w:val="FFFFFF"/>
                                  <w:sz w:val="16"/>
                                </w:rPr>
                                <w:t>Uruguay</w:t>
                              </w:r>
                            </w:p>
                          </w:txbxContent>
                        </v:textbox>
                      </v:rect>
                      <v:rect id="Rectangle 3536" o:spid="_x0000_s1058" style="position:absolute;left:53549;top:-61125;width:30539;height:1376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" filled="f" stroked="f">
                        <v:textbox inset="0,0,0,0">
                          <w:txbxContent>
                            <w:p w14:paraId="4A5B0672" w14:textId="77777777" w:rsidR="0040198F" w:rsidRDefault="003B1619">
                              <w:pPr>
                                <w:spacing w:after="160" w:line="259" w:lineRule="auto"/>
                                <w:ind w:right="0" w:firstLine="0"/>
                                <w:jc w:val="left"/>
                              </w:pPr>
                              <w:r>
                                <w:rPr>
                                  <w:rFonts w:ascii="Calibri" w:eastAsia="Calibri" w:hAnsi="Calibri" w:cs="Calibri"/>
                                  <w:color w:val="FFFFFF"/>
                                  <w:sz w:val="16"/>
                                </w:rPr>
                                <w:t xml:space="preserve"> </w:t>
                              </w:r>
                            </w:p>
                          </w:txbxContent>
                        </v:textbox>
                      </v:rect>
                      <w10:anchorlock/>
                    </v:group>
                  </w:pict>
                </mc:Fallback>
              </mc:AlternateContent>
            </w:r>
          </w:p>
        </w:tc>
        <w:tc>
          <w:tcPr>
            <w:tcW w:w="3287" w:type="dxa"/>
            <w:vMerge/>
            <w:tcBorders>
              <w:top w:val="nil"/>
              <w:left w:val="single" w:sz="4" w:space="0" w:color="B4C6E7"/>
              <w:bottom w:val="single" w:sz="4" w:space="0" w:color="B4C6E7"/>
              <w:right w:val="single" w:sz="4" w:space="0" w:color="B4C6E7"/>
            </w:tcBorders>
          </w:tcPr>
          <w:p w14:paraId="67588B92" w14:textId="77777777" w:rsidR="0040198F" w:rsidRDefault="0040198F" w:rsidP="005C462A">
            <w:pPr>
              <w:spacing w:after="0" w:line="240" w:lineRule="auto"/>
              <w:ind w:right="0" w:firstLine="0"/>
              <w:jc w:val="left"/>
            </w:pPr>
          </w:p>
        </w:tc>
      </w:tr>
      <w:tr w:rsidR="00D97975" w:rsidRPr="00A222FB" w14:paraId="53945F04" w14:textId="77777777" w:rsidTr="00AB6CC9">
        <w:trPr>
          <w:trHeight w:val="553"/>
        </w:trPr>
        <w:tc>
          <w:tcPr>
            <w:tcW w:w="395" w:type="dxa"/>
            <w:tcBorders>
              <w:top w:val="single" w:sz="4" w:space="0" w:color="B4C6E7"/>
              <w:left w:val="single" w:sz="4" w:space="0" w:color="B4C6E7"/>
              <w:bottom w:val="single" w:sz="4" w:space="0" w:color="B4C6E7"/>
              <w:right w:val="single" w:sz="4" w:space="0" w:color="B4C6E7"/>
            </w:tcBorders>
            <w:vAlign w:val="center"/>
          </w:tcPr>
          <w:p w14:paraId="5A5AB291" w14:textId="77777777" w:rsidR="0040198F" w:rsidRDefault="003B1619" w:rsidP="005C462A">
            <w:pPr>
              <w:spacing w:after="0" w:line="240" w:lineRule="auto"/>
              <w:ind w:right="39" w:firstLine="0"/>
              <w:jc w:val="center"/>
            </w:pPr>
            <w:r>
              <w:rPr>
                <w:rFonts w:ascii="Calibri" w:eastAsia="Calibri" w:hAnsi="Calibri" w:cs="Calibri"/>
                <w:sz w:val="16"/>
              </w:rPr>
              <w:t xml:space="preserve">1 </w:t>
            </w:r>
          </w:p>
        </w:tc>
        <w:tc>
          <w:tcPr>
            <w:tcW w:w="1357" w:type="dxa"/>
            <w:tcBorders>
              <w:top w:val="single" w:sz="4" w:space="0" w:color="B4C6E7"/>
              <w:left w:val="single" w:sz="4" w:space="0" w:color="B4C6E7"/>
              <w:bottom w:val="single" w:sz="4" w:space="0" w:color="B4C6E7"/>
              <w:right w:val="single" w:sz="4" w:space="0" w:color="B4C6E7"/>
            </w:tcBorders>
            <w:vAlign w:val="center"/>
          </w:tcPr>
          <w:p w14:paraId="64815478" w14:textId="77777777" w:rsidR="0040198F" w:rsidRDefault="003B1619" w:rsidP="00AB6CC9">
            <w:pPr>
              <w:spacing w:after="0" w:line="240" w:lineRule="auto"/>
              <w:ind w:left="5" w:right="0" w:firstLine="0"/>
            </w:pPr>
            <w:r>
              <w:rPr>
                <w:rFonts w:ascii="Calibri" w:eastAsia="Calibri" w:hAnsi="Calibri" w:cs="Calibri"/>
                <w:sz w:val="16"/>
              </w:rPr>
              <w:t xml:space="preserve">Escobar </w:t>
            </w:r>
          </w:p>
          <w:p w14:paraId="509259BB" w14:textId="77777777" w:rsidR="0040198F" w:rsidRDefault="003B1619" w:rsidP="00AB6CC9">
            <w:pPr>
              <w:spacing w:after="0" w:line="240" w:lineRule="auto"/>
              <w:ind w:left="5" w:right="0" w:firstLine="0"/>
            </w:pPr>
            <w:r>
              <w:rPr>
                <w:rFonts w:ascii="Calibri" w:eastAsia="Calibri" w:hAnsi="Calibri" w:cs="Calibri"/>
                <w:sz w:val="16"/>
              </w:rPr>
              <w:t xml:space="preserve">Portugal, B. </w:t>
            </w:r>
          </w:p>
        </w:tc>
        <w:tc>
          <w:tcPr>
            <w:tcW w:w="347" w:type="dxa"/>
            <w:tcBorders>
              <w:top w:val="single" w:sz="4" w:space="0" w:color="B4C6E7"/>
              <w:left w:val="single" w:sz="4" w:space="0" w:color="B4C6E7"/>
              <w:bottom w:val="single" w:sz="4" w:space="0" w:color="B4C6E7"/>
              <w:right w:val="single" w:sz="4" w:space="0" w:color="B4C6E7"/>
            </w:tcBorders>
            <w:vAlign w:val="center"/>
          </w:tcPr>
          <w:p w14:paraId="1989487B"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42AE5F97"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3695F394"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31AE58CC"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08915065"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9C5F4B4"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A497834"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F95426C" w14:textId="77777777" w:rsidR="0040198F" w:rsidRDefault="003B1619" w:rsidP="005C462A">
            <w:pPr>
              <w:spacing w:after="0" w:line="240" w:lineRule="auto"/>
              <w:ind w:right="34"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C2219C7"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343BA63"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385252AA"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493A1069" w14:textId="77777777" w:rsidR="0040198F" w:rsidRPr="00163E3D" w:rsidRDefault="003B1619" w:rsidP="005C462A">
            <w:pPr>
              <w:spacing w:after="0" w:line="240" w:lineRule="auto"/>
              <w:ind w:right="30" w:firstLine="0"/>
              <w:rPr>
                <w:lang w:val="es-PA"/>
              </w:rPr>
            </w:pPr>
            <w:r w:rsidRPr="00163E3D">
              <w:rPr>
                <w:rFonts w:ascii="Calibri" w:eastAsia="Calibri" w:hAnsi="Calibri" w:cs="Calibri"/>
                <w:sz w:val="16"/>
                <w:lang w:val="es-PA"/>
              </w:rPr>
              <w:t xml:space="preserve">Tomografía computarizada en la evaluación de enfermedades pulmonares crónicas: diagnóstico y manejo. </w:t>
            </w:r>
          </w:p>
        </w:tc>
      </w:tr>
      <w:tr w:rsidR="00D97975" w:rsidRPr="00A222FB" w14:paraId="274899E1" w14:textId="77777777" w:rsidTr="00AB6CC9">
        <w:trPr>
          <w:trHeight w:val="341"/>
        </w:trPr>
        <w:tc>
          <w:tcPr>
            <w:tcW w:w="395" w:type="dxa"/>
            <w:tcBorders>
              <w:top w:val="single" w:sz="4" w:space="0" w:color="B4C6E7"/>
              <w:left w:val="single" w:sz="4" w:space="0" w:color="B4C6E7"/>
              <w:bottom w:val="single" w:sz="4" w:space="0" w:color="B4C6E7"/>
              <w:right w:val="single" w:sz="4" w:space="0" w:color="B4C6E7"/>
            </w:tcBorders>
            <w:vAlign w:val="center"/>
          </w:tcPr>
          <w:p w14:paraId="7E0DF23E" w14:textId="77777777" w:rsidR="0040198F" w:rsidRDefault="003B1619" w:rsidP="005C462A">
            <w:pPr>
              <w:spacing w:after="0" w:line="240" w:lineRule="auto"/>
              <w:ind w:right="39" w:firstLine="0"/>
              <w:jc w:val="center"/>
            </w:pPr>
            <w:r>
              <w:rPr>
                <w:rFonts w:ascii="Calibri" w:eastAsia="Calibri" w:hAnsi="Calibri" w:cs="Calibri"/>
                <w:sz w:val="16"/>
              </w:rPr>
              <w:t xml:space="preserve">2 </w:t>
            </w:r>
          </w:p>
        </w:tc>
        <w:tc>
          <w:tcPr>
            <w:tcW w:w="1357" w:type="dxa"/>
            <w:tcBorders>
              <w:top w:val="single" w:sz="4" w:space="0" w:color="B4C6E7"/>
              <w:left w:val="single" w:sz="4" w:space="0" w:color="B4C6E7"/>
              <w:bottom w:val="single" w:sz="4" w:space="0" w:color="B4C6E7"/>
              <w:right w:val="single" w:sz="4" w:space="0" w:color="B4C6E7"/>
            </w:tcBorders>
          </w:tcPr>
          <w:p w14:paraId="781333E6" w14:textId="77777777" w:rsidR="0040198F" w:rsidRDefault="003B1619" w:rsidP="00AB6CC9">
            <w:pPr>
              <w:spacing w:after="0" w:line="240" w:lineRule="auto"/>
              <w:ind w:left="5" w:right="0" w:firstLine="0"/>
            </w:pPr>
            <w:r>
              <w:rPr>
                <w:rFonts w:ascii="Calibri" w:eastAsia="Calibri" w:hAnsi="Calibri" w:cs="Calibri"/>
                <w:sz w:val="16"/>
              </w:rPr>
              <w:t xml:space="preserve">Linares </w:t>
            </w:r>
          </w:p>
          <w:p w14:paraId="13BAF6AB" w14:textId="77777777" w:rsidR="0040198F" w:rsidRDefault="003B1619" w:rsidP="00AB6CC9">
            <w:pPr>
              <w:spacing w:after="0" w:line="240" w:lineRule="auto"/>
              <w:ind w:left="5" w:right="0" w:firstLine="0"/>
            </w:pPr>
            <w:r>
              <w:rPr>
                <w:rFonts w:ascii="Calibri" w:eastAsia="Calibri" w:hAnsi="Calibri" w:cs="Calibri"/>
                <w:sz w:val="16"/>
              </w:rPr>
              <w:t xml:space="preserve">Passerini, M. </w:t>
            </w:r>
          </w:p>
        </w:tc>
        <w:tc>
          <w:tcPr>
            <w:tcW w:w="347" w:type="dxa"/>
            <w:tcBorders>
              <w:top w:val="single" w:sz="4" w:space="0" w:color="B4C6E7"/>
              <w:left w:val="single" w:sz="4" w:space="0" w:color="B4C6E7"/>
              <w:bottom w:val="single" w:sz="4" w:space="0" w:color="B4C6E7"/>
              <w:right w:val="single" w:sz="4" w:space="0" w:color="B4C6E7"/>
            </w:tcBorders>
            <w:vAlign w:val="center"/>
          </w:tcPr>
          <w:p w14:paraId="0695B832"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38C800E0"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6BD65961"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192FCD6F"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59E8E414"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682BB6A"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05CBDC7"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0E96731"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5288BDC"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F8A2E37"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31BF621"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12BE3D76" w14:textId="77777777" w:rsidR="0040198F" w:rsidRPr="00163E3D" w:rsidRDefault="003B1619" w:rsidP="005C462A">
            <w:pPr>
              <w:spacing w:after="0" w:line="240" w:lineRule="auto"/>
              <w:ind w:right="0" w:firstLine="0"/>
              <w:rPr>
                <w:lang w:val="es-PA"/>
              </w:rPr>
            </w:pPr>
            <w:r w:rsidRPr="00163E3D">
              <w:rPr>
                <w:rFonts w:ascii="Calibri" w:eastAsia="Calibri" w:hAnsi="Calibri" w:cs="Calibri"/>
                <w:sz w:val="16"/>
                <w:lang w:val="es-PA"/>
              </w:rPr>
              <w:t xml:space="preserve">La inteligencia artificial: un aliado prometedor en la neumología pediátrica. </w:t>
            </w:r>
          </w:p>
        </w:tc>
      </w:tr>
      <w:tr w:rsidR="00D97975" w:rsidRPr="00A222FB" w14:paraId="2E4AE67D" w14:textId="77777777" w:rsidTr="00AB6CC9">
        <w:trPr>
          <w:trHeight w:val="599"/>
        </w:trPr>
        <w:tc>
          <w:tcPr>
            <w:tcW w:w="395" w:type="dxa"/>
            <w:tcBorders>
              <w:top w:val="single" w:sz="4" w:space="0" w:color="B4C6E7"/>
              <w:left w:val="single" w:sz="4" w:space="0" w:color="B4C6E7"/>
              <w:bottom w:val="single" w:sz="4" w:space="0" w:color="B4C6E7"/>
              <w:right w:val="single" w:sz="4" w:space="0" w:color="B4C6E7"/>
            </w:tcBorders>
            <w:vAlign w:val="center"/>
          </w:tcPr>
          <w:p w14:paraId="2744278E" w14:textId="77777777" w:rsidR="0040198F" w:rsidRDefault="003B1619" w:rsidP="005C462A">
            <w:pPr>
              <w:spacing w:after="0" w:line="240" w:lineRule="auto"/>
              <w:ind w:right="39" w:firstLine="0"/>
              <w:jc w:val="center"/>
            </w:pPr>
            <w:r>
              <w:rPr>
                <w:rFonts w:ascii="Calibri" w:eastAsia="Calibri" w:hAnsi="Calibri" w:cs="Calibri"/>
                <w:sz w:val="16"/>
              </w:rPr>
              <w:t xml:space="preserve">3 </w:t>
            </w:r>
          </w:p>
        </w:tc>
        <w:tc>
          <w:tcPr>
            <w:tcW w:w="1357" w:type="dxa"/>
            <w:tcBorders>
              <w:top w:val="single" w:sz="4" w:space="0" w:color="B4C6E7"/>
              <w:left w:val="single" w:sz="4" w:space="0" w:color="B4C6E7"/>
              <w:bottom w:val="single" w:sz="4" w:space="0" w:color="B4C6E7"/>
              <w:right w:val="single" w:sz="4" w:space="0" w:color="B4C6E7"/>
            </w:tcBorders>
          </w:tcPr>
          <w:p w14:paraId="7CAE2BC1" w14:textId="77777777" w:rsidR="0040198F" w:rsidRDefault="003B1619" w:rsidP="00AB6CC9">
            <w:pPr>
              <w:spacing w:after="0" w:line="240" w:lineRule="auto"/>
              <w:ind w:left="5" w:right="0" w:firstLine="0"/>
            </w:pPr>
            <w:r>
              <w:rPr>
                <w:rFonts w:ascii="Calibri" w:eastAsia="Calibri" w:hAnsi="Calibri" w:cs="Calibri"/>
                <w:sz w:val="16"/>
              </w:rPr>
              <w:t xml:space="preserve">López Arámburo, M. </w:t>
            </w:r>
          </w:p>
          <w:p w14:paraId="40D17BA8" w14:textId="77777777" w:rsidR="0040198F" w:rsidRDefault="003B1619" w:rsidP="00AB6CC9">
            <w:pPr>
              <w:spacing w:after="0" w:line="240" w:lineRule="auto"/>
              <w:ind w:left="5" w:right="0" w:firstLine="0"/>
            </w:pPr>
            <w:r>
              <w:rPr>
                <w:rFonts w:ascii="Calibri" w:eastAsia="Calibri" w:hAnsi="Calibri" w:cs="Calibri"/>
                <w:sz w:val="16"/>
              </w:rPr>
              <w:t xml:space="preserve">F. </w:t>
            </w:r>
          </w:p>
        </w:tc>
        <w:tc>
          <w:tcPr>
            <w:tcW w:w="347" w:type="dxa"/>
            <w:tcBorders>
              <w:top w:val="single" w:sz="4" w:space="0" w:color="B4C6E7"/>
              <w:left w:val="single" w:sz="4" w:space="0" w:color="B4C6E7"/>
              <w:bottom w:val="single" w:sz="4" w:space="0" w:color="B4C6E7"/>
              <w:right w:val="single" w:sz="4" w:space="0" w:color="B4C6E7"/>
            </w:tcBorders>
            <w:vAlign w:val="center"/>
          </w:tcPr>
          <w:p w14:paraId="3F81AF21"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6D284952"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3D91C1CE"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1BC4CEC9"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683DAB6A"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0E5FCC4"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321EBD53"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051F5FD"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356C6C6"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31467ED"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0E3F2AB"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73E188D2" w14:textId="77777777" w:rsidR="0040198F" w:rsidRPr="00163E3D" w:rsidRDefault="003B1619" w:rsidP="005C462A">
            <w:pPr>
              <w:spacing w:after="0" w:line="240" w:lineRule="auto"/>
              <w:ind w:right="32" w:firstLine="0"/>
              <w:rPr>
                <w:lang w:val="es-PA"/>
              </w:rPr>
            </w:pPr>
            <w:r w:rsidRPr="00163E3D">
              <w:rPr>
                <w:rFonts w:ascii="Calibri" w:eastAsia="Calibri" w:hAnsi="Calibri" w:cs="Calibri"/>
                <w:sz w:val="16"/>
                <w:lang w:val="es-PA"/>
              </w:rPr>
              <w:t xml:space="preserve">Descripción de patrones radiológicos de la enfermedad pulmonar intersticial difusa mediante inteligencia artificial </w:t>
            </w:r>
          </w:p>
        </w:tc>
      </w:tr>
      <w:tr w:rsidR="00D97975" w:rsidRPr="00D97975" w14:paraId="3BFD01B7" w14:textId="77777777" w:rsidTr="00AB6CC9">
        <w:trPr>
          <w:trHeight w:val="580"/>
        </w:trPr>
        <w:tc>
          <w:tcPr>
            <w:tcW w:w="395" w:type="dxa"/>
            <w:tcBorders>
              <w:top w:val="single" w:sz="4" w:space="0" w:color="B4C6E7"/>
              <w:left w:val="single" w:sz="4" w:space="0" w:color="B4C6E7"/>
              <w:bottom w:val="single" w:sz="4" w:space="0" w:color="B4C6E7"/>
              <w:right w:val="single" w:sz="4" w:space="0" w:color="B4C6E7"/>
            </w:tcBorders>
            <w:vAlign w:val="center"/>
          </w:tcPr>
          <w:p w14:paraId="0A79092D" w14:textId="77777777" w:rsidR="0040198F" w:rsidRDefault="003B1619" w:rsidP="005C462A">
            <w:pPr>
              <w:spacing w:after="0" w:line="240" w:lineRule="auto"/>
              <w:ind w:right="39" w:firstLine="0"/>
              <w:jc w:val="center"/>
            </w:pPr>
            <w:r>
              <w:rPr>
                <w:rFonts w:ascii="Calibri" w:eastAsia="Calibri" w:hAnsi="Calibri" w:cs="Calibri"/>
                <w:sz w:val="16"/>
              </w:rPr>
              <w:t xml:space="preserve">4 </w:t>
            </w:r>
          </w:p>
        </w:tc>
        <w:tc>
          <w:tcPr>
            <w:tcW w:w="1357" w:type="dxa"/>
            <w:tcBorders>
              <w:top w:val="single" w:sz="4" w:space="0" w:color="B4C6E7"/>
              <w:left w:val="single" w:sz="4" w:space="0" w:color="B4C6E7"/>
              <w:bottom w:val="single" w:sz="4" w:space="0" w:color="B4C6E7"/>
              <w:right w:val="single" w:sz="4" w:space="0" w:color="B4C6E7"/>
            </w:tcBorders>
            <w:vAlign w:val="center"/>
          </w:tcPr>
          <w:p w14:paraId="6061CCED"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Núñez Pérez, I. J., y Sánchez Rivera, V. </w:t>
            </w:r>
          </w:p>
        </w:tc>
        <w:tc>
          <w:tcPr>
            <w:tcW w:w="347" w:type="dxa"/>
            <w:tcBorders>
              <w:top w:val="single" w:sz="4" w:space="0" w:color="B4C6E7"/>
              <w:left w:val="single" w:sz="4" w:space="0" w:color="B4C6E7"/>
              <w:bottom w:val="single" w:sz="4" w:space="0" w:color="B4C6E7"/>
              <w:right w:val="single" w:sz="4" w:space="0" w:color="B4C6E7"/>
            </w:tcBorders>
            <w:vAlign w:val="center"/>
          </w:tcPr>
          <w:p w14:paraId="22FF882D"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4017E54A"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6FC41189"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4FE1A3D0"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1E5643BF"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E71C06A"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1CEF8E08"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D28958F"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8FE61D3"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1FB8B16"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A137DA5"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5A02E44B" w14:textId="77D20F07" w:rsidR="0040198F" w:rsidRPr="00D97975" w:rsidRDefault="003B1619" w:rsidP="005C462A">
            <w:pPr>
              <w:spacing w:after="0" w:line="240" w:lineRule="auto"/>
              <w:ind w:right="30" w:firstLine="0"/>
              <w:rPr>
                <w:lang w:val="es-PA"/>
              </w:rPr>
            </w:pPr>
            <w:r w:rsidRPr="00163E3D">
              <w:rPr>
                <w:rFonts w:ascii="Calibri" w:eastAsia="Calibri" w:hAnsi="Calibri" w:cs="Calibri"/>
                <w:sz w:val="16"/>
                <w:lang w:val="es-PA"/>
              </w:rPr>
              <w:t xml:space="preserve">Aplicaciones de la inteligencia artificial en la detección temprana de lesiones pulmonares mediante tomografía </w:t>
            </w:r>
            <w:r w:rsidRPr="00D97975">
              <w:rPr>
                <w:rFonts w:ascii="Calibri" w:eastAsia="Calibri" w:hAnsi="Calibri" w:cs="Calibri"/>
                <w:sz w:val="16"/>
                <w:lang w:val="es-PA"/>
              </w:rPr>
              <w:t xml:space="preserve">computarizada de tórax </w:t>
            </w:r>
          </w:p>
        </w:tc>
      </w:tr>
      <w:tr w:rsidR="00D97975" w:rsidRPr="00A222FB" w14:paraId="1B0BB46C" w14:textId="77777777" w:rsidTr="00AB6CC9">
        <w:trPr>
          <w:trHeight w:val="559"/>
        </w:trPr>
        <w:tc>
          <w:tcPr>
            <w:tcW w:w="395" w:type="dxa"/>
            <w:tcBorders>
              <w:top w:val="single" w:sz="4" w:space="0" w:color="B4C6E7"/>
              <w:left w:val="single" w:sz="4" w:space="0" w:color="B4C6E7"/>
              <w:bottom w:val="single" w:sz="4" w:space="0" w:color="B4C6E7"/>
              <w:right w:val="single" w:sz="4" w:space="0" w:color="B4C6E7"/>
            </w:tcBorders>
            <w:vAlign w:val="center"/>
          </w:tcPr>
          <w:p w14:paraId="7437959B" w14:textId="77777777" w:rsidR="0040198F" w:rsidRDefault="003B1619" w:rsidP="005C462A">
            <w:pPr>
              <w:spacing w:after="0" w:line="240" w:lineRule="auto"/>
              <w:ind w:right="39" w:firstLine="0"/>
              <w:jc w:val="center"/>
            </w:pPr>
            <w:r>
              <w:rPr>
                <w:rFonts w:ascii="Calibri" w:eastAsia="Calibri" w:hAnsi="Calibri" w:cs="Calibri"/>
                <w:sz w:val="16"/>
              </w:rPr>
              <w:t xml:space="preserve">5 </w:t>
            </w:r>
          </w:p>
        </w:tc>
        <w:tc>
          <w:tcPr>
            <w:tcW w:w="1357" w:type="dxa"/>
            <w:tcBorders>
              <w:top w:val="single" w:sz="4" w:space="0" w:color="B4C6E7"/>
              <w:left w:val="single" w:sz="4" w:space="0" w:color="B4C6E7"/>
              <w:bottom w:val="single" w:sz="4" w:space="0" w:color="B4C6E7"/>
              <w:right w:val="single" w:sz="4" w:space="0" w:color="B4C6E7"/>
            </w:tcBorders>
          </w:tcPr>
          <w:p w14:paraId="13734A21"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Ramos Portero, </w:t>
            </w:r>
          </w:p>
          <w:p w14:paraId="48EFA057"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J., y Cevallos </w:t>
            </w:r>
          </w:p>
          <w:p w14:paraId="2BE706F8"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Teneda, A. C. </w:t>
            </w:r>
          </w:p>
        </w:tc>
        <w:tc>
          <w:tcPr>
            <w:tcW w:w="347" w:type="dxa"/>
            <w:tcBorders>
              <w:top w:val="single" w:sz="4" w:space="0" w:color="B4C6E7"/>
              <w:left w:val="single" w:sz="4" w:space="0" w:color="B4C6E7"/>
              <w:bottom w:val="single" w:sz="4" w:space="0" w:color="B4C6E7"/>
              <w:right w:val="single" w:sz="4" w:space="0" w:color="B4C6E7"/>
            </w:tcBorders>
            <w:vAlign w:val="center"/>
          </w:tcPr>
          <w:p w14:paraId="59031802"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66BCDC3E"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765A165B"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7918871C"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3D042626"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33845B6"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00D74305"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D32B982" w14:textId="77777777" w:rsidR="0040198F" w:rsidRDefault="003B1619" w:rsidP="005C462A">
            <w:pPr>
              <w:spacing w:after="0" w:line="240" w:lineRule="auto"/>
              <w:ind w:right="34"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E038DE2"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96724B7"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34F865DC"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vAlign w:val="center"/>
          </w:tcPr>
          <w:p w14:paraId="3868798C" w14:textId="77777777" w:rsidR="0040198F" w:rsidRPr="00163E3D" w:rsidRDefault="003B1619" w:rsidP="005C462A">
            <w:pPr>
              <w:spacing w:after="0" w:line="240" w:lineRule="auto"/>
              <w:ind w:right="0" w:firstLine="0"/>
              <w:rPr>
                <w:lang w:val="es-PA"/>
              </w:rPr>
            </w:pPr>
            <w:r w:rsidRPr="00163E3D">
              <w:rPr>
                <w:rFonts w:ascii="Calibri" w:eastAsia="Calibri" w:hAnsi="Calibri" w:cs="Calibri"/>
                <w:sz w:val="16"/>
                <w:lang w:val="es-PA"/>
              </w:rPr>
              <w:t xml:space="preserve">Inteligencia Artificial en la detección del cáncer de pulmón. </w:t>
            </w:r>
          </w:p>
        </w:tc>
      </w:tr>
      <w:tr w:rsidR="00D97975" w:rsidRPr="00A222FB" w14:paraId="02C673A3" w14:textId="77777777" w:rsidTr="00AB6CC9">
        <w:trPr>
          <w:trHeight w:val="497"/>
        </w:trPr>
        <w:tc>
          <w:tcPr>
            <w:tcW w:w="395" w:type="dxa"/>
            <w:tcBorders>
              <w:top w:val="single" w:sz="4" w:space="0" w:color="B4C6E7"/>
              <w:left w:val="single" w:sz="4" w:space="0" w:color="B4C6E7"/>
              <w:bottom w:val="single" w:sz="4" w:space="0" w:color="B4C6E7"/>
              <w:right w:val="single" w:sz="4" w:space="0" w:color="B4C6E7"/>
            </w:tcBorders>
            <w:vAlign w:val="center"/>
          </w:tcPr>
          <w:p w14:paraId="2B154E6E" w14:textId="77777777" w:rsidR="0040198F" w:rsidRDefault="003B1619" w:rsidP="005C462A">
            <w:pPr>
              <w:spacing w:after="0" w:line="240" w:lineRule="auto"/>
              <w:ind w:right="39" w:firstLine="0"/>
              <w:jc w:val="center"/>
            </w:pPr>
            <w:r>
              <w:rPr>
                <w:rFonts w:ascii="Calibri" w:eastAsia="Calibri" w:hAnsi="Calibri" w:cs="Calibri"/>
                <w:sz w:val="16"/>
              </w:rPr>
              <w:t xml:space="preserve">6 </w:t>
            </w:r>
          </w:p>
        </w:tc>
        <w:tc>
          <w:tcPr>
            <w:tcW w:w="1357" w:type="dxa"/>
            <w:tcBorders>
              <w:top w:val="single" w:sz="4" w:space="0" w:color="B4C6E7"/>
              <w:left w:val="single" w:sz="4" w:space="0" w:color="B4C6E7"/>
              <w:bottom w:val="single" w:sz="4" w:space="0" w:color="B4C6E7"/>
              <w:right w:val="single" w:sz="4" w:space="0" w:color="B4C6E7"/>
            </w:tcBorders>
            <w:vAlign w:val="center"/>
          </w:tcPr>
          <w:p w14:paraId="6B6E9877" w14:textId="77777777" w:rsidR="0040198F" w:rsidRDefault="003B1619" w:rsidP="00AB6CC9">
            <w:pPr>
              <w:spacing w:after="0" w:line="240" w:lineRule="auto"/>
              <w:ind w:left="5" w:right="0" w:firstLine="0"/>
            </w:pPr>
            <w:r>
              <w:rPr>
                <w:rFonts w:ascii="Calibri" w:eastAsia="Calibri" w:hAnsi="Calibri" w:cs="Calibri"/>
                <w:sz w:val="16"/>
              </w:rPr>
              <w:t xml:space="preserve">Zea Altamirano, </w:t>
            </w:r>
          </w:p>
          <w:p w14:paraId="0CDC0A84" w14:textId="77777777" w:rsidR="0040198F" w:rsidRDefault="003B1619" w:rsidP="00AB6CC9">
            <w:pPr>
              <w:spacing w:after="0" w:line="240" w:lineRule="auto"/>
              <w:ind w:left="5" w:right="0" w:firstLine="0"/>
            </w:pPr>
            <w:r>
              <w:rPr>
                <w:rFonts w:ascii="Calibri" w:eastAsia="Calibri" w:hAnsi="Calibri" w:cs="Calibri"/>
                <w:sz w:val="16"/>
              </w:rPr>
              <w:t xml:space="preserve">E. E. </w:t>
            </w:r>
          </w:p>
        </w:tc>
        <w:tc>
          <w:tcPr>
            <w:tcW w:w="347" w:type="dxa"/>
            <w:tcBorders>
              <w:top w:val="single" w:sz="4" w:space="0" w:color="B4C6E7"/>
              <w:left w:val="single" w:sz="4" w:space="0" w:color="B4C6E7"/>
              <w:bottom w:val="single" w:sz="4" w:space="0" w:color="B4C6E7"/>
              <w:right w:val="single" w:sz="4" w:space="0" w:color="B4C6E7"/>
            </w:tcBorders>
            <w:vAlign w:val="center"/>
          </w:tcPr>
          <w:p w14:paraId="708C120A"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489CEA4A"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46D4FEDC"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74421FED"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27CFB76B"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6BC4222"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5F421061"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47B4703" w14:textId="77777777" w:rsidR="0040198F" w:rsidRDefault="003B1619" w:rsidP="005C462A">
            <w:pPr>
              <w:spacing w:after="0" w:line="240" w:lineRule="auto"/>
              <w:ind w:right="34"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85FF58A"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45B727E"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234430EE"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0A15D62F" w14:textId="77777777" w:rsidR="0040198F" w:rsidRPr="00163E3D" w:rsidRDefault="003B1619" w:rsidP="005C462A">
            <w:pPr>
              <w:spacing w:after="0" w:line="240" w:lineRule="auto"/>
              <w:ind w:right="32" w:firstLine="0"/>
              <w:rPr>
                <w:lang w:val="es-PA"/>
              </w:rPr>
            </w:pPr>
            <w:r w:rsidRPr="00163E3D">
              <w:rPr>
                <w:rFonts w:ascii="Calibri" w:eastAsia="Calibri" w:hAnsi="Calibri" w:cs="Calibri"/>
                <w:sz w:val="16"/>
                <w:lang w:val="es-PA"/>
              </w:rPr>
              <w:t xml:space="preserve">Tomografía computarizada (TC) de alta resolución: Técnicas y aplicaciones en la imagenología torácica y abdominal </w:t>
            </w:r>
          </w:p>
        </w:tc>
      </w:tr>
      <w:tr w:rsidR="00D97975" w:rsidRPr="00D97975" w14:paraId="2A4AF15E" w14:textId="77777777" w:rsidTr="00AB6CC9">
        <w:trPr>
          <w:trHeight w:val="710"/>
        </w:trPr>
        <w:tc>
          <w:tcPr>
            <w:tcW w:w="395" w:type="dxa"/>
            <w:tcBorders>
              <w:top w:val="single" w:sz="4" w:space="0" w:color="B4C6E7"/>
              <w:left w:val="single" w:sz="4" w:space="0" w:color="B4C6E7"/>
              <w:bottom w:val="single" w:sz="4" w:space="0" w:color="B4C6E7"/>
              <w:right w:val="single" w:sz="4" w:space="0" w:color="B4C6E7"/>
            </w:tcBorders>
            <w:vAlign w:val="center"/>
          </w:tcPr>
          <w:p w14:paraId="124EEE4A" w14:textId="77777777" w:rsidR="0040198F" w:rsidRDefault="003B1619" w:rsidP="005C462A">
            <w:pPr>
              <w:spacing w:after="0" w:line="240" w:lineRule="auto"/>
              <w:ind w:right="39" w:firstLine="0"/>
              <w:jc w:val="center"/>
            </w:pPr>
            <w:r>
              <w:rPr>
                <w:rFonts w:ascii="Calibri" w:eastAsia="Calibri" w:hAnsi="Calibri" w:cs="Calibri"/>
                <w:sz w:val="16"/>
              </w:rPr>
              <w:t xml:space="preserve">7 </w:t>
            </w:r>
          </w:p>
        </w:tc>
        <w:tc>
          <w:tcPr>
            <w:tcW w:w="1357" w:type="dxa"/>
            <w:tcBorders>
              <w:top w:val="single" w:sz="4" w:space="0" w:color="B4C6E7"/>
              <w:left w:val="single" w:sz="4" w:space="0" w:color="B4C6E7"/>
              <w:bottom w:val="single" w:sz="4" w:space="0" w:color="B4C6E7"/>
              <w:right w:val="single" w:sz="4" w:space="0" w:color="B4C6E7"/>
            </w:tcBorders>
            <w:vAlign w:val="center"/>
          </w:tcPr>
          <w:p w14:paraId="79183797" w14:textId="77777777" w:rsidR="0040198F" w:rsidRDefault="003B1619" w:rsidP="00AB6CC9">
            <w:pPr>
              <w:spacing w:after="0" w:line="240" w:lineRule="auto"/>
              <w:ind w:left="5" w:right="0" w:firstLine="0"/>
            </w:pPr>
            <w:r>
              <w:rPr>
                <w:rFonts w:ascii="Calibri" w:eastAsia="Calibri" w:hAnsi="Calibri" w:cs="Calibri"/>
                <w:sz w:val="16"/>
              </w:rPr>
              <w:t xml:space="preserve">Zúñiga Salazar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3119A13B" w14:textId="77777777" w:rsidR="0040198F" w:rsidRDefault="003B1619" w:rsidP="005C462A">
            <w:pPr>
              <w:spacing w:after="0" w:line="240" w:lineRule="auto"/>
              <w:ind w:right="29"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3F4B1433"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3E52B21B"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05879DE3"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3EC0CC68"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56E7B71"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A82405D"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1EC3754"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E1381FD"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D6E6CC0"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304ED12D"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644AF2A1" w14:textId="499F1E35" w:rsidR="0040198F" w:rsidRPr="00D97975" w:rsidRDefault="003B1619" w:rsidP="005C462A">
            <w:pPr>
              <w:spacing w:after="0" w:line="240" w:lineRule="auto"/>
              <w:ind w:right="32" w:firstLine="0"/>
              <w:rPr>
                <w:lang w:val="es-PA"/>
              </w:rPr>
            </w:pPr>
            <w:r w:rsidRPr="00163E3D">
              <w:rPr>
                <w:rFonts w:ascii="Calibri" w:eastAsia="Calibri" w:hAnsi="Calibri" w:cs="Calibri"/>
                <w:sz w:val="16"/>
                <w:lang w:val="es-PA"/>
              </w:rPr>
              <w:t xml:space="preserve">Aplicaciones de la inteligencia artificial en el diagnóstico pulmonar por tomografía computarizada: Avances, desafíos y </w:t>
            </w:r>
            <w:r w:rsidRPr="00D97975">
              <w:rPr>
                <w:rFonts w:ascii="Calibri" w:eastAsia="Calibri" w:hAnsi="Calibri" w:cs="Calibri"/>
                <w:sz w:val="16"/>
                <w:lang w:val="es-PA"/>
              </w:rPr>
              <w:t>perspectivas clínicas</w:t>
            </w:r>
            <w:r w:rsidR="00D97975">
              <w:rPr>
                <w:rFonts w:ascii="Calibri" w:eastAsia="Calibri" w:hAnsi="Calibri" w:cs="Calibri"/>
                <w:sz w:val="16"/>
                <w:lang w:val="es-PA"/>
              </w:rPr>
              <w:t>.</w:t>
            </w:r>
          </w:p>
        </w:tc>
      </w:tr>
      <w:tr w:rsidR="00D97975" w14:paraId="41BF81BD" w14:textId="77777777" w:rsidTr="00AB6CC9">
        <w:trPr>
          <w:trHeight w:val="361"/>
        </w:trPr>
        <w:tc>
          <w:tcPr>
            <w:tcW w:w="395" w:type="dxa"/>
            <w:tcBorders>
              <w:top w:val="single" w:sz="4" w:space="0" w:color="B4C6E7"/>
              <w:left w:val="single" w:sz="4" w:space="0" w:color="B4C6E7"/>
              <w:bottom w:val="single" w:sz="4" w:space="0" w:color="B4C6E7"/>
              <w:right w:val="single" w:sz="4" w:space="0" w:color="B4C6E7"/>
            </w:tcBorders>
            <w:vAlign w:val="center"/>
          </w:tcPr>
          <w:p w14:paraId="181A65B0" w14:textId="77777777" w:rsidR="0040198F" w:rsidRDefault="003B1619" w:rsidP="005C462A">
            <w:pPr>
              <w:spacing w:after="0" w:line="240" w:lineRule="auto"/>
              <w:ind w:right="39" w:firstLine="0"/>
              <w:jc w:val="center"/>
            </w:pPr>
            <w:r>
              <w:rPr>
                <w:rFonts w:ascii="Calibri" w:eastAsia="Calibri" w:hAnsi="Calibri" w:cs="Calibri"/>
                <w:sz w:val="16"/>
              </w:rPr>
              <w:t xml:space="preserve">8 </w:t>
            </w:r>
          </w:p>
        </w:tc>
        <w:tc>
          <w:tcPr>
            <w:tcW w:w="1357" w:type="dxa"/>
            <w:tcBorders>
              <w:top w:val="single" w:sz="4" w:space="0" w:color="B4C6E7"/>
              <w:left w:val="single" w:sz="4" w:space="0" w:color="B4C6E7"/>
              <w:bottom w:val="single" w:sz="4" w:space="0" w:color="B4C6E7"/>
              <w:right w:val="single" w:sz="4" w:space="0" w:color="B4C6E7"/>
            </w:tcBorders>
            <w:vAlign w:val="center"/>
          </w:tcPr>
          <w:p w14:paraId="47BBCFCD" w14:textId="77777777" w:rsidR="0040198F" w:rsidRDefault="003B1619" w:rsidP="00AB6CC9">
            <w:pPr>
              <w:spacing w:after="0" w:line="240" w:lineRule="auto"/>
              <w:ind w:left="5" w:right="0" w:firstLine="0"/>
            </w:pPr>
            <w:r>
              <w:rPr>
                <w:rFonts w:ascii="Calibri" w:eastAsia="Calibri" w:hAnsi="Calibri" w:cs="Calibri"/>
                <w:sz w:val="16"/>
              </w:rPr>
              <w:t xml:space="preserve">Aguirre, F. </w:t>
            </w:r>
          </w:p>
        </w:tc>
        <w:tc>
          <w:tcPr>
            <w:tcW w:w="347" w:type="dxa"/>
            <w:tcBorders>
              <w:top w:val="single" w:sz="4" w:space="0" w:color="B4C6E7"/>
              <w:left w:val="single" w:sz="4" w:space="0" w:color="B4C6E7"/>
              <w:bottom w:val="single" w:sz="4" w:space="0" w:color="B4C6E7"/>
              <w:right w:val="single" w:sz="4" w:space="0" w:color="B4C6E7"/>
            </w:tcBorders>
            <w:vAlign w:val="center"/>
          </w:tcPr>
          <w:p w14:paraId="0B1FD487"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5F28E57B"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3EF8807E"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5E662F53"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11325CEB"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4236E13"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6E42AC69"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EDD2C5D"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5FB94C5"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F87311E"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07426C9"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3300D386" w14:textId="77777777" w:rsidR="0040198F" w:rsidRDefault="003B1619" w:rsidP="005C462A">
            <w:pPr>
              <w:spacing w:after="0" w:line="240" w:lineRule="auto"/>
              <w:ind w:right="35" w:firstLine="0"/>
            </w:pPr>
            <w:r w:rsidRPr="00163E3D">
              <w:rPr>
                <w:rFonts w:ascii="Calibri" w:eastAsia="Calibri" w:hAnsi="Calibri" w:cs="Calibri"/>
                <w:sz w:val="16"/>
                <w:lang w:val="es-PA"/>
              </w:rPr>
              <w:t xml:space="preserve">Inteligencia artificial en Uruguay hoy.  Usos clínicos actuales en nuestro país. </w:t>
            </w:r>
            <w:r>
              <w:rPr>
                <w:rFonts w:ascii="Calibri" w:eastAsia="Calibri" w:hAnsi="Calibri" w:cs="Calibri"/>
                <w:sz w:val="16"/>
              </w:rPr>
              <w:t xml:space="preserve">Serie de casos. </w:t>
            </w:r>
          </w:p>
        </w:tc>
      </w:tr>
      <w:tr w:rsidR="00D97975" w:rsidRPr="00A222FB" w14:paraId="1B981012" w14:textId="77777777" w:rsidTr="00AB6CC9">
        <w:trPr>
          <w:trHeight w:val="353"/>
        </w:trPr>
        <w:tc>
          <w:tcPr>
            <w:tcW w:w="395" w:type="dxa"/>
            <w:tcBorders>
              <w:top w:val="single" w:sz="4" w:space="0" w:color="B4C6E7"/>
              <w:left w:val="single" w:sz="4" w:space="0" w:color="B4C6E7"/>
              <w:bottom w:val="single" w:sz="4" w:space="0" w:color="B4C6E7"/>
              <w:right w:val="single" w:sz="4" w:space="0" w:color="B4C6E7"/>
            </w:tcBorders>
            <w:vAlign w:val="center"/>
          </w:tcPr>
          <w:p w14:paraId="6AE10321" w14:textId="77777777" w:rsidR="0040198F" w:rsidRDefault="003B1619" w:rsidP="005C462A">
            <w:pPr>
              <w:spacing w:after="0" w:line="240" w:lineRule="auto"/>
              <w:ind w:right="39" w:firstLine="0"/>
              <w:jc w:val="center"/>
            </w:pPr>
            <w:r>
              <w:rPr>
                <w:rFonts w:ascii="Calibri" w:eastAsia="Calibri" w:hAnsi="Calibri" w:cs="Calibri"/>
                <w:sz w:val="16"/>
              </w:rPr>
              <w:t xml:space="preserve">9 </w:t>
            </w:r>
          </w:p>
        </w:tc>
        <w:tc>
          <w:tcPr>
            <w:tcW w:w="1357" w:type="dxa"/>
            <w:tcBorders>
              <w:top w:val="single" w:sz="4" w:space="0" w:color="B4C6E7"/>
              <w:left w:val="single" w:sz="4" w:space="0" w:color="B4C6E7"/>
              <w:bottom w:val="single" w:sz="4" w:space="0" w:color="B4C6E7"/>
              <w:right w:val="single" w:sz="4" w:space="0" w:color="B4C6E7"/>
            </w:tcBorders>
          </w:tcPr>
          <w:p w14:paraId="5541F02A"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Furnaro L. F., y </w:t>
            </w:r>
          </w:p>
          <w:p w14:paraId="5DA759BE"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Sepúlveda P. P. </w:t>
            </w:r>
          </w:p>
        </w:tc>
        <w:tc>
          <w:tcPr>
            <w:tcW w:w="347" w:type="dxa"/>
            <w:tcBorders>
              <w:top w:val="single" w:sz="4" w:space="0" w:color="B4C6E7"/>
              <w:left w:val="single" w:sz="4" w:space="0" w:color="B4C6E7"/>
              <w:bottom w:val="single" w:sz="4" w:space="0" w:color="B4C6E7"/>
              <w:right w:val="single" w:sz="4" w:space="0" w:color="B4C6E7"/>
            </w:tcBorders>
            <w:vAlign w:val="center"/>
          </w:tcPr>
          <w:p w14:paraId="782AA9BC" w14:textId="77777777" w:rsidR="0040198F" w:rsidRPr="00163E3D" w:rsidRDefault="003B1619" w:rsidP="005C462A">
            <w:pPr>
              <w:spacing w:after="0" w:line="240" w:lineRule="auto"/>
              <w:ind w:left="7" w:right="0" w:firstLine="0"/>
              <w:jc w:val="center"/>
              <w:rPr>
                <w:lang w:val="es-PA"/>
              </w:rPr>
            </w:pPr>
            <w:r w:rsidRPr="00163E3D">
              <w:rPr>
                <w:rFonts w:ascii="Calibri" w:eastAsia="Calibri" w:hAnsi="Calibri" w:cs="Calibri"/>
                <w:sz w:val="16"/>
                <w:lang w:val="es-PA"/>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17BE77BA"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0103D9BD"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0BC4DFDC"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1ACCB73E"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A9E8CF8"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6F92D434"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EE3C9C5"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3C08693"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BF7808D"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610BA88B"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174DB7FD" w14:textId="77777777" w:rsidR="0040198F" w:rsidRPr="00163E3D" w:rsidRDefault="003B1619" w:rsidP="005C462A">
            <w:pPr>
              <w:spacing w:after="0" w:line="240" w:lineRule="auto"/>
              <w:ind w:right="0" w:firstLine="0"/>
              <w:rPr>
                <w:lang w:val="es-PA"/>
              </w:rPr>
            </w:pPr>
            <w:r w:rsidRPr="00163E3D">
              <w:rPr>
                <w:rFonts w:ascii="Calibri" w:eastAsia="Calibri" w:hAnsi="Calibri" w:cs="Calibri"/>
                <w:sz w:val="16"/>
                <w:lang w:val="es-PA"/>
              </w:rPr>
              <w:t xml:space="preserve">Patrones radiológicos en enfermedades pulmonares intersticiales. </w:t>
            </w:r>
          </w:p>
        </w:tc>
      </w:tr>
      <w:tr w:rsidR="00D97975" w:rsidRPr="00A222FB" w14:paraId="3B771065" w14:textId="77777777" w:rsidTr="00AB6CC9">
        <w:trPr>
          <w:trHeight w:val="579"/>
        </w:trPr>
        <w:tc>
          <w:tcPr>
            <w:tcW w:w="395" w:type="dxa"/>
            <w:tcBorders>
              <w:top w:val="single" w:sz="4" w:space="0" w:color="B4C6E7"/>
              <w:left w:val="single" w:sz="4" w:space="0" w:color="B4C6E7"/>
              <w:bottom w:val="single" w:sz="4" w:space="0" w:color="B4C6E7"/>
              <w:right w:val="single" w:sz="4" w:space="0" w:color="B4C6E7"/>
            </w:tcBorders>
            <w:vAlign w:val="center"/>
          </w:tcPr>
          <w:p w14:paraId="33AD4DFE" w14:textId="77777777" w:rsidR="0040198F" w:rsidRDefault="003B1619" w:rsidP="005C462A">
            <w:pPr>
              <w:spacing w:after="0" w:line="240" w:lineRule="auto"/>
              <w:ind w:right="39" w:firstLine="0"/>
              <w:jc w:val="center"/>
            </w:pPr>
            <w:r>
              <w:rPr>
                <w:rFonts w:ascii="Calibri" w:eastAsia="Calibri" w:hAnsi="Calibri" w:cs="Calibri"/>
                <w:sz w:val="16"/>
              </w:rPr>
              <w:t xml:space="preserve">10 </w:t>
            </w:r>
          </w:p>
        </w:tc>
        <w:tc>
          <w:tcPr>
            <w:tcW w:w="1357" w:type="dxa"/>
            <w:tcBorders>
              <w:top w:val="single" w:sz="4" w:space="0" w:color="B4C6E7"/>
              <w:left w:val="single" w:sz="4" w:space="0" w:color="B4C6E7"/>
              <w:bottom w:val="single" w:sz="4" w:space="0" w:color="B4C6E7"/>
              <w:right w:val="single" w:sz="4" w:space="0" w:color="B4C6E7"/>
            </w:tcBorders>
            <w:vAlign w:val="center"/>
          </w:tcPr>
          <w:p w14:paraId="1A95DFBE" w14:textId="77777777" w:rsidR="0040198F" w:rsidRDefault="003B1619" w:rsidP="00AB6CC9">
            <w:pPr>
              <w:spacing w:after="0" w:line="240" w:lineRule="auto"/>
              <w:ind w:left="5" w:right="0" w:firstLine="0"/>
            </w:pPr>
            <w:r>
              <w:rPr>
                <w:rFonts w:ascii="Calibri" w:eastAsia="Calibri" w:hAnsi="Calibri" w:cs="Calibri"/>
                <w:sz w:val="16"/>
              </w:rPr>
              <w:t xml:space="preserve">Muñoz Alvis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02B54708"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7F72AA8F"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6D063A0B"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22ED9FC6"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11173870"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2DCDB6E" w14:textId="77777777" w:rsidR="0040198F" w:rsidRDefault="003B1619" w:rsidP="005C462A">
            <w:pPr>
              <w:spacing w:after="0" w:line="240" w:lineRule="auto"/>
              <w:ind w:right="38"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2DDAF463"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3DE433F"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0C69417"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D2C05C8"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3CE691D0"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7474AF54" w14:textId="77777777" w:rsidR="0040198F" w:rsidRPr="00163E3D" w:rsidRDefault="003B1619" w:rsidP="005C462A">
            <w:pPr>
              <w:spacing w:after="0" w:line="240" w:lineRule="auto"/>
              <w:ind w:right="33" w:firstLine="0"/>
              <w:rPr>
                <w:lang w:val="es-PA"/>
              </w:rPr>
            </w:pPr>
            <w:r w:rsidRPr="00163E3D">
              <w:rPr>
                <w:rFonts w:ascii="Calibri" w:eastAsia="Calibri" w:hAnsi="Calibri" w:cs="Calibri"/>
                <w:sz w:val="16"/>
                <w:lang w:val="es-PA"/>
              </w:rPr>
              <w:t xml:space="preserve">El cáncer de pulmón desde la perspectiva del radiólogo, el internista, en conjunto con la inteligencia artificial. </w:t>
            </w:r>
          </w:p>
        </w:tc>
      </w:tr>
      <w:tr w:rsidR="00D97975" w:rsidRPr="00A222FB" w14:paraId="000B1F0D" w14:textId="77777777" w:rsidTr="00AB6CC9">
        <w:trPr>
          <w:trHeight w:val="531"/>
        </w:trPr>
        <w:tc>
          <w:tcPr>
            <w:tcW w:w="395" w:type="dxa"/>
            <w:tcBorders>
              <w:top w:val="single" w:sz="4" w:space="0" w:color="B4C6E7"/>
              <w:left w:val="single" w:sz="4" w:space="0" w:color="B4C6E7"/>
              <w:bottom w:val="single" w:sz="4" w:space="0" w:color="B4C6E7"/>
              <w:right w:val="single" w:sz="4" w:space="0" w:color="B4C6E7"/>
            </w:tcBorders>
            <w:vAlign w:val="center"/>
          </w:tcPr>
          <w:p w14:paraId="61BCB54D" w14:textId="77777777" w:rsidR="0040198F" w:rsidRDefault="003B1619" w:rsidP="005C462A">
            <w:pPr>
              <w:spacing w:after="0" w:line="240" w:lineRule="auto"/>
              <w:ind w:right="39" w:firstLine="0"/>
              <w:jc w:val="center"/>
            </w:pPr>
            <w:r>
              <w:rPr>
                <w:rFonts w:ascii="Calibri" w:eastAsia="Calibri" w:hAnsi="Calibri" w:cs="Calibri"/>
                <w:sz w:val="16"/>
              </w:rPr>
              <w:t xml:space="preserve">11 </w:t>
            </w:r>
          </w:p>
        </w:tc>
        <w:tc>
          <w:tcPr>
            <w:tcW w:w="1357" w:type="dxa"/>
            <w:tcBorders>
              <w:top w:val="single" w:sz="4" w:space="0" w:color="B4C6E7"/>
              <w:left w:val="single" w:sz="4" w:space="0" w:color="B4C6E7"/>
              <w:bottom w:val="single" w:sz="4" w:space="0" w:color="B4C6E7"/>
              <w:right w:val="single" w:sz="4" w:space="0" w:color="B4C6E7"/>
            </w:tcBorders>
            <w:vAlign w:val="center"/>
          </w:tcPr>
          <w:p w14:paraId="1F84372C" w14:textId="77777777" w:rsidR="0040198F" w:rsidRDefault="003B1619" w:rsidP="00AB6CC9">
            <w:pPr>
              <w:spacing w:after="0" w:line="240" w:lineRule="auto"/>
              <w:ind w:left="5" w:right="0" w:firstLine="0"/>
            </w:pPr>
            <w:r>
              <w:rPr>
                <w:rFonts w:ascii="Calibri" w:eastAsia="Calibri" w:hAnsi="Calibri" w:cs="Calibri"/>
                <w:sz w:val="16"/>
              </w:rPr>
              <w:t xml:space="preserve">Narváez Pereira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2E45518D"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34565B66"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6FFD3556"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5FF429EA"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34F8D1A5"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88F8666" w14:textId="77777777" w:rsidR="0040198F" w:rsidRDefault="003B1619" w:rsidP="005C462A">
            <w:pPr>
              <w:spacing w:after="0" w:line="240" w:lineRule="auto"/>
              <w:ind w:right="38"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523E0A1"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C6D57B5"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9CA7EB6"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86C02A7"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2AEA824"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3175675D" w14:textId="77777777" w:rsidR="0040198F" w:rsidRPr="00163E3D" w:rsidRDefault="003B1619" w:rsidP="005C462A">
            <w:pPr>
              <w:spacing w:after="0" w:line="240" w:lineRule="auto"/>
              <w:ind w:right="30" w:firstLine="0"/>
              <w:rPr>
                <w:lang w:val="es-PA"/>
              </w:rPr>
            </w:pPr>
            <w:r w:rsidRPr="00163E3D">
              <w:rPr>
                <w:rFonts w:ascii="Calibri" w:eastAsia="Calibri" w:hAnsi="Calibri" w:cs="Calibri"/>
                <w:sz w:val="16"/>
                <w:lang w:val="es-PA"/>
              </w:rPr>
              <w:t xml:space="preserve">Impacto de la inteligencia artificial en el control de calidad de imágenes radiológicas y la detección de artefactos. </w:t>
            </w:r>
          </w:p>
        </w:tc>
      </w:tr>
      <w:tr w:rsidR="00D97975" w:rsidRPr="00A222FB" w14:paraId="67B3DE1C" w14:textId="77777777" w:rsidTr="00AB6CC9">
        <w:trPr>
          <w:trHeight w:val="597"/>
        </w:trPr>
        <w:tc>
          <w:tcPr>
            <w:tcW w:w="395" w:type="dxa"/>
            <w:tcBorders>
              <w:top w:val="single" w:sz="4" w:space="0" w:color="B4C6E7"/>
              <w:left w:val="single" w:sz="4" w:space="0" w:color="B4C6E7"/>
              <w:bottom w:val="single" w:sz="4" w:space="0" w:color="B4C6E7"/>
              <w:right w:val="single" w:sz="4" w:space="0" w:color="B4C6E7"/>
            </w:tcBorders>
            <w:vAlign w:val="center"/>
          </w:tcPr>
          <w:p w14:paraId="45B2D50B" w14:textId="77777777" w:rsidR="0040198F" w:rsidRDefault="003B1619" w:rsidP="005C462A">
            <w:pPr>
              <w:spacing w:after="0" w:line="240" w:lineRule="auto"/>
              <w:ind w:right="39" w:firstLine="0"/>
              <w:jc w:val="center"/>
            </w:pPr>
            <w:r>
              <w:rPr>
                <w:rFonts w:ascii="Calibri" w:eastAsia="Calibri" w:hAnsi="Calibri" w:cs="Calibri"/>
                <w:sz w:val="16"/>
              </w:rPr>
              <w:t xml:space="preserve">12 </w:t>
            </w:r>
          </w:p>
        </w:tc>
        <w:tc>
          <w:tcPr>
            <w:tcW w:w="1357" w:type="dxa"/>
            <w:tcBorders>
              <w:top w:val="single" w:sz="4" w:space="0" w:color="B4C6E7"/>
              <w:left w:val="single" w:sz="4" w:space="0" w:color="B4C6E7"/>
              <w:bottom w:val="single" w:sz="4" w:space="0" w:color="B4C6E7"/>
              <w:right w:val="single" w:sz="4" w:space="0" w:color="B4C6E7"/>
            </w:tcBorders>
            <w:vAlign w:val="center"/>
          </w:tcPr>
          <w:p w14:paraId="78A3DDFC" w14:textId="77777777" w:rsidR="0040198F" w:rsidRDefault="003B1619" w:rsidP="00AB6CC9">
            <w:pPr>
              <w:spacing w:after="0" w:line="240" w:lineRule="auto"/>
              <w:ind w:left="5" w:right="0" w:firstLine="0"/>
            </w:pPr>
            <w:r>
              <w:rPr>
                <w:rFonts w:ascii="Calibri" w:eastAsia="Calibri" w:hAnsi="Calibri" w:cs="Calibri"/>
                <w:sz w:val="16"/>
              </w:rPr>
              <w:t xml:space="preserve">Parada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418815F7"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1CBF8384"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7A25302C"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7FB60449"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04CF71EA"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551C832" w14:textId="77777777" w:rsidR="0040198F" w:rsidRDefault="003B1619" w:rsidP="005C462A">
            <w:pPr>
              <w:spacing w:after="0" w:line="240" w:lineRule="auto"/>
              <w:ind w:right="38"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D79E3C1"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82348CA"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CAC59E1"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B00E72D"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CB18C67"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52642A34" w14:textId="77777777" w:rsidR="0040198F" w:rsidRPr="00163E3D" w:rsidRDefault="003B1619" w:rsidP="005C462A">
            <w:pPr>
              <w:spacing w:after="0" w:line="240" w:lineRule="auto"/>
              <w:ind w:right="31" w:firstLine="0"/>
              <w:rPr>
                <w:lang w:val="es-PA"/>
              </w:rPr>
            </w:pPr>
            <w:r w:rsidRPr="00163E3D">
              <w:rPr>
                <w:rFonts w:ascii="Calibri" w:eastAsia="Calibri" w:hAnsi="Calibri" w:cs="Calibri"/>
                <w:sz w:val="16"/>
                <w:lang w:val="es-PA"/>
              </w:rPr>
              <w:t xml:space="preserve">Radiología 2.0: El futuro de la inteligencia artificial en la identificación e interpretación de imágenes. </w:t>
            </w:r>
          </w:p>
        </w:tc>
      </w:tr>
      <w:tr w:rsidR="00D97975" w:rsidRPr="00A222FB" w14:paraId="4D4B9553" w14:textId="77777777" w:rsidTr="00AB6CC9">
        <w:trPr>
          <w:trHeight w:val="522"/>
        </w:trPr>
        <w:tc>
          <w:tcPr>
            <w:tcW w:w="395" w:type="dxa"/>
            <w:tcBorders>
              <w:top w:val="single" w:sz="4" w:space="0" w:color="B4C6E7"/>
              <w:left w:val="single" w:sz="4" w:space="0" w:color="B4C6E7"/>
              <w:bottom w:val="single" w:sz="4" w:space="0" w:color="B4C6E7"/>
              <w:right w:val="single" w:sz="4" w:space="0" w:color="B4C6E7"/>
            </w:tcBorders>
            <w:vAlign w:val="center"/>
          </w:tcPr>
          <w:p w14:paraId="7A5CD47A" w14:textId="77777777" w:rsidR="0040198F" w:rsidRDefault="003B1619" w:rsidP="005C462A">
            <w:pPr>
              <w:spacing w:after="0" w:line="240" w:lineRule="auto"/>
              <w:ind w:right="39" w:firstLine="0"/>
              <w:jc w:val="center"/>
            </w:pPr>
            <w:r>
              <w:rPr>
                <w:rFonts w:ascii="Calibri" w:eastAsia="Calibri" w:hAnsi="Calibri" w:cs="Calibri"/>
                <w:sz w:val="16"/>
              </w:rPr>
              <w:t xml:space="preserve">13 </w:t>
            </w:r>
          </w:p>
        </w:tc>
        <w:tc>
          <w:tcPr>
            <w:tcW w:w="1357" w:type="dxa"/>
            <w:tcBorders>
              <w:top w:val="single" w:sz="4" w:space="0" w:color="B4C6E7"/>
              <w:left w:val="single" w:sz="4" w:space="0" w:color="B4C6E7"/>
              <w:bottom w:val="single" w:sz="4" w:space="0" w:color="B4C6E7"/>
              <w:right w:val="single" w:sz="4" w:space="0" w:color="B4C6E7"/>
            </w:tcBorders>
            <w:vAlign w:val="center"/>
          </w:tcPr>
          <w:p w14:paraId="56503345" w14:textId="77777777" w:rsidR="0040198F" w:rsidRDefault="003B1619" w:rsidP="00AB6CC9">
            <w:pPr>
              <w:spacing w:after="0" w:line="240" w:lineRule="auto"/>
              <w:ind w:left="5" w:right="0" w:firstLine="0"/>
            </w:pPr>
            <w:r>
              <w:rPr>
                <w:rFonts w:ascii="Calibri" w:eastAsia="Calibri" w:hAnsi="Calibri" w:cs="Calibri"/>
                <w:sz w:val="16"/>
              </w:rPr>
              <w:t xml:space="preserve">Tueros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5DCBCDEF"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6EA82AEE"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4483D5E3"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10B12ED3"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785E0175"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96AD72B"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22CD7B98"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00B2A12"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759C2B1"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98EC516" w14:textId="77777777" w:rsidR="0040198F" w:rsidRDefault="003B1619" w:rsidP="005C462A">
            <w:pPr>
              <w:spacing w:after="0" w:line="240" w:lineRule="auto"/>
              <w:ind w:right="34"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152BAD18"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479C2BDD" w14:textId="77777777" w:rsidR="0040198F" w:rsidRPr="00163E3D" w:rsidRDefault="003B1619" w:rsidP="005C462A">
            <w:pPr>
              <w:spacing w:after="0" w:line="240" w:lineRule="auto"/>
              <w:ind w:right="33" w:firstLine="0"/>
              <w:rPr>
                <w:lang w:val="es-PA"/>
              </w:rPr>
            </w:pPr>
            <w:r w:rsidRPr="00163E3D">
              <w:rPr>
                <w:rFonts w:ascii="Calibri" w:eastAsia="Calibri" w:hAnsi="Calibri" w:cs="Calibri"/>
                <w:sz w:val="16"/>
                <w:lang w:val="es-PA"/>
              </w:rPr>
              <w:t xml:space="preserve">Revisión sistemática de técnicas de inteligencia artificial para detección de cáncer pulmonar en imágenes médicas. </w:t>
            </w:r>
          </w:p>
        </w:tc>
      </w:tr>
      <w:tr w:rsidR="00D97975" w:rsidRPr="00A222FB" w14:paraId="2B736F10" w14:textId="77777777" w:rsidTr="00AB6CC9">
        <w:trPr>
          <w:trHeight w:val="376"/>
        </w:trPr>
        <w:tc>
          <w:tcPr>
            <w:tcW w:w="395" w:type="dxa"/>
            <w:tcBorders>
              <w:top w:val="single" w:sz="4" w:space="0" w:color="B4C6E7"/>
              <w:left w:val="single" w:sz="4" w:space="0" w:color="B4C6E7"/>
              <w:bottom w:val="single" w:sz="4" w:space="0" w:color="B4C6E7"/>
              <w:right w:val="single" w:sz="4" w:space="0" w:color="B4C6E7"/>
            </w:tcBorders>
            <w:vAlign w:val="center"/>
          </w:tcPr>
          <w:p w14:paraId="67AC7B66" w14:textId="77777777" w:rsidR="0040198F" w:rsidRDefault="003B1619" w:rsidP="005C462A">
            <w:pPr>
              <w:spacing w:after="0" w:line="240" w:lineRule="auto"/>
              <w:ind w:right="39" w:firstLine="0"/>
              <w:jc w:val="center"/>
            </w:pPr>
            <w:r>
              <w:rPr>
                <w:rFonts w:ascii="Calibri" w:eastAsia="Calibri" w:hAnsi="Calibri" w:cs="Calibri"/>
                <w:sz w:val="16"/>
              </w:rPr>
              <w:t xml:space="preserve">14 </w:t>
            </w:r>
          </w:p>
        </w:tc>
        <w:tc>
          <w:tcPr>
            <w:tcW w:w="1357" w:type="dxa"/>
            <w:tcBorders>
              <w:top w:val="single" w:sz="4" w:space="0" w:color="B4C6E7"/>
              <w:left w:val="single" w:sz="4" w:space="0" w:color="B4C6E7"/>
              <w:bottom w:val="single" w:sz="4" w:space="0" w:color="B4C6E7"/>
              <w:right w:val="single" w:sz="4" w:space="0" w:color="B4C6E7"/>
            </w:tcBorders>
          </w:tcPr>
          <w:p w14:paraId="5F06E79F" w14:textId="77777777" w:rsidR="0040198F" w:rsidRDefault="003B1619" w:rsidP="00AB6CC9">
            <w:pPr>
              <w:spacing w:after="0" w:line="240" w:lineRule="auto"/>
              <w:ind w:left="5" w:right="0" w:firstLine="0"/>
            </w:pPr>
            <w:r>
              <w:rPr>
                <w:rFonts w:ascii="Calibri" w:eastAsia="Calibri" w:hAnsi="Calibri" w:cs="Calibri"/>
                <w:sz w:val="16"/>
              </w:rPr>
              <w:t>Ullaguari-</w:t>
            </w:r>
          </w:p>
          <w:p w14:paraId="26F0AA5C" w14:textId="77777777" w:rsidR="0040198F" w:rsidRDefault="003B1619" w:rsidP="00AB6CC9">
            <w:pPr>
              <w:spacing w:after="0" w:line="240" w:lineRule="auto"/>
              <w:ind w:left="5" w:right="0" w:firstLine="0"/>
            </w:pPr>
            <w:r>
              <w:rPr>
                <w:rFonts w:ascii="Calibri" w:eastAsia="Calibri" w:hAnsi="Calibri" w:cs="Calibri"/>
                <w:sz w:val="16"/>
              </w:rPr>
              <w:t xml:space="preserve">Cuenca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79C45EF7"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7D7C17DF"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1CACC6AB" w14:textId="77777777" w:rsidR="0040198F" w:rsidRDefault="003B1619" w:rsidP="005C462A">
            <w:pPr>
              <w:spacing w:after="0" w:line="240" w:lineRule="auto"/>
              <w:ind w:left="3"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2B4E3CF4"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73852445"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5CD5DC8"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2939F18"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44B229A" w14:textId="77777777" w:rsidR="0040198F" w:rsidRDefault="003B1619" w:rsidP="005C462A">
            <w:pPr>
              <w:spacing w:after="0" w:line="240" w:lineRule="auto"/>
              <w:ind w:right="34"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417B4157"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08686D1"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33EEBC18"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68B2B916" w14:textId="77777777" w:rsidR="0040198F" w:rsidRPr="00163E3D" w:rsidRDefault="003B1619" w:rsidP="005C462A">
            <w:pPr>
              <w:spacing w:after="0" w:line="240" w:lineRule="auto"/>
              <w:ind w:right="0" w:firstLine="0"/>
              <w:rPr>
                <w:lang w:val="es-PA"/>
              </w:rPr>
            </w:pPr>
            <w:r w:rsidRPr="00163E3D">
              <w:rPr>
                <w:rFonts w:ascii="Calibri" w:eastAsia="Calibri" w:hAnsi="Calibri" w:cs="Calibri"/>
                <w:sz w:val="16"/>
                <w:lang w:val="es-PA"/>
              </w:rPr>
              <w:t xml:space="preserve">Avances recientes en la comprensión y manejo del tromboembolismo pulmonar. </w:t>
            </w:r>
          </w:p>
        </w:tc>
      </w:tr>
      <w:tr w:rsidR="00D97975" w:rsidRPr="00A222FB" w14:paraId="1842F0DD" w14:textId="77777777" w:rsidTr="00AB6CC9">
        <w:trPr>
          <w:trHeight w:val="521"/>
        </w:trPr>
        <w:tc>
          <w:tcPr>
            <w:tcW w:w="395" w:type="dxa"/>
            <w:tcBorders>
              <w:top w:val="single" w:sz="4" w:space="0" w:color="B4C6E7"/>
              <w:left w:val="single" w:sz="4" w:space="0" w:color="B4C6E7"/>
              <w:bottom w:val="single" w:sz="4" w:space="0" w:color="B4C6E7"/>
              <w:right w:val="single" w:sz="4" w:space="0" w:color="B4C6E7"/>
            </w:tcBorders>
            <w:vAlign w:val="center"/>
          </w:tcPr>
          <w:p w14:paraId="06788C23" w14:textId="77777777" w:rsidR="0040198F" w:rsidRDefault="003B1619" w:rsidP="005C462A">
            <w:pPr>
              <w:spacing w:after="0" w:line="240" w:lineRule="auto"/>
              <w:ind w:right="39" w:firstLine="0"/>
              <w:jc w:val="center"/>
            </w:pPr>
            <w:r>
              <w:rPr>
                <w:rFonts w:ascii="Calibri" w:eastAsia="Calibri" w:hAnsi="Calibri" w:cs="Calibri"/>
                <w:sz w:val="16"/>
              </w:rPr>
              <w:lastRenderedPageBreak/>
              <w:t xml:space="preserve">15 </w:t>
            </w:r>
          </w:p>
        </w:tc>
        <w:tc>
          <w:tcPr>
            <w:tcW w:w="1357" w:type="dxa"/>
            <w:tcBorders>
              <w:top w:val="single" w:sz="4" w:space="0" w:color="B4C6E7"/>
              <w:left w:val="single" w:sz="4" w:space="0" w:color="B4C6E7"/>
              <w:bottom w:val="single" w:sz="4" w:space="0" w:color="B4C6E7"/>
              <w:right w:val="single" w:sz="4" w:space="0" w:color="B4C6E7"/>
            </w:tcBorders>
            <w:vAlign w:val="center"/>
          </w:tcPr>
          <w:p w14:paraId="59A4CD97" w14:textId="77777777" w:rsidR="0040198F" w:rsidRDefault="003B1619" w:rsidP="00AB6CC9">
            <w:pPr>
              <w:spacing w:after="0" w:line="240" w:lineRule="auto"/>
              <w:ind w:left="5" w:right="0" w:firstLine="0"/>
            </w:pPr>
            <w:r>
              <w:rPr>
                <w:rFonts w:ascii="Calibri" w:eastAsia="Calibri" w:hAnsi="Calibri" w:cs="Calibri"/>
                <w:sz w:val="16"/>
              </w:rPr>
              <w:t xml:space="preserve">Biggs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22700082" w14:textId="77777777" w:rsidR="0040198F" w:rsidRDefault="003B1619" w:rsidP="005C462A">
            <w:pPr>
              <w:spacing w:after="0" w:line="240" w:lineRule="auto"/>
              <w:ind w:left="7" w:right="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3DD04F39"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7B7C08EF" w14:textId="77777777" w:rsidR="0040198F" w:rsidRDefault="003B1619" w:rsidP="005C462A">
            <w:pPr>
              <w:spacing w:after="0" w:line="240" w:lineRule="auto"/>
              <w:ind w:right="34"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606FA0C0"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3576BD31" w14:textId="77777777" w:rsidR="0040198F" w:rsidRDefault="003B1619" w:rsidP="005C462A">
            <w:pPr>
              <w:spacing w:after="0" w:line="240" w:lineRule="auto"/>
              <w:ind w:right="39"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744D9AB" w14:textId="77777777" w:rsidR="0040198F" w:rsidRDefault="003B1619" w:rsidP="005C462A">
            <w:pPr>
              <w:spacing w:after="0" w:line="240" w:lineRule="auto"/>
              <w:ind w:right="2"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175F38EF" w14:textId="77777777" w:rsidR="0040198F" w:rsidRDefault="003B1619" w:rsidP="005C462A">
            <w:pPr>
              <w:spacing w:after="0" w:line="240" w:lineRule="auto"/>
              <w:ind w:right="3"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B17EB10"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FA18E2B" w14:textId="77777777" w:rsidR="0040198F" w:rsidRDefault="003B1619" w:rsidP="005C462A">
            <w:pPr>
              <w:spacing w:after="0" w:line="240" w:lineRule="auto"/>
              <w:ind w:left="8" w:right="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3D7DACB"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5AF1690C" w14:textId="77777777" w:rsidR="0040198F" w:rsidRDefault="003B1619" w:rsidP="005C462A">
            <w:pPr>
              <w:spacing w:after="0" w:line="240" w:lineRule="auto"/>
              <w:ind w:left="2" w:right="0"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7A57E040" w14:textId="5290A841" w:rsidR="0040198F" w:rsidRPr="00163E3D" w:rsidRDefault="003B1619" w:rsidP="005C462A">
            <w:pPr>
              <w:spacing w:after="0" w:line="240" w:lineRule="auto"/>
              <w:ind w:right="0" w:firstLine="0"/>
              <w:rPr>
                <w:lang w:val="es-PA"/>
              </w:rPr>
            </w:pPr>
            <w:r w:rsidRPr="00163E3D">
              <w:rPr>
                <w:rFonts w:ascii="Calibri" w:eastAsia="Calibri" w:hAnsi="Calibri" w:cs="Calibri"/>
                <w:sz w:val="16"/>
                <w:lang w:val="es-PA"/>
              </w:rPr>
              <w:t xml:space="preserve">Inteligencia artificial en medicina: Selección de métodos, aplicaciones </w:t>
            </w:r>
            <w:r w:rsidR="00D97975">
              <w:rPr>
                <w:rFonts w:ascii="Calibri" w:eastAsia="Calibri" w:hAnsi="Calibri" w:cs="Calibri"/>
                <w:sz w:val="16"/>
                <w:lang w:val="es-PA"/>
              </w:rPr>
              <w:t xml:space="preserve"> </w:t>
            </w:r>
            <w:r w:rsidRPr="00163E3D">
              <w:rPr>
                <w:rFonts w:ascii="Calibri" w:eastAsia="Calibri" w:hAnsi="Calibri" w:cs="Calibri"/>
                <w:sz w:val="16"/>
                <w:lang w:val="es-PA"/>
              </w:rPr>
              <w:t xml:space="preserve">y </w:t>
            </w:r>
            <w:r w:rsidR="00D97975" w:rsidRPr="00163E3D">
              <w:rPr>
                <w:rFonts w:ascii="Calibri" w:eastAsia="Calibri" w:hAnsi="Calibri" w:cs="Calibri"/>
                <w:sz w:val="16"/>
                <w:lang w:val="es-PA"/>
              </w:rPr>
              <w:t>consideraciones</w:t>
            </w:r>
            <w:r w:rsidRPr="00163E3D">
              <w:rPr>
                <w:rFonts w:ascii="Calibri" w:eastAsia="Calibri" w:hAnsi="Calibri" w:cs="Calibri"/>
                <w:sz w:val="16"/>
                <w:lang w:val="es-PA"/>
              </w:rPr>
              <w:t xml:space="preserve"> (Parte II). </w:t>
            </w:r>
          </w:p>
        </w:tc>
      </w:tr>
      <w:tr w:rsidR="00D97975" w:rsidRPr="00A222FB" w14:paraId="095B986D" w14:textId="77777777" w:rsidTr="00AB6CC9">
        <w:trPr>
          <w:trHeight w:val="533"/>
        </w:trPr>
        <w:tc>
          <w:tcPr>
            <w:tcW w:w="395" w:type="dxa"/>
            <w:tcBorders>
              <w:top w:val="single" w:sz="4" w:space="0" w:color="B4C6E7"/>
              <w:left w:val="single" w:sz="4" w:space="0" w:color="B4C6E7"/>
              <w:bottom w:val="single" w:sz="4" w:space="0" w:color="B4C6E7"/>
              <w:right w:val="single" w:sz="4" w:space="0" w:color="B4C6E7"/>
            </w:tcBorders>
            <w:vAlign w:val="center"/>
          </w:tcPr>
          <w:p w14:paraId="5B1EFA44" w14:textId="77777777" w:rsidR="0040198F" w:rsidRDefault="003B1619" w:rsidP="005C462A">
            <w:pPr>
              <w:spacing w:after="0" w:line="240" w:lineRule="auto"/>
              <w:ind w:right="75" w:firstLine="0"/>
              <w:jc w:val="center"/>
            </w:pPr>
            <w:r>
              <w:rPr>
                <w:rFonts w:ascii="Calibri" w:eastAsia="Calibri" w:hAnsi="Calibri" w:cs="Calibri"/>
                <w:sz w:val="16"/>
              </w:rPr>
              <w:t xml:space="preserve">16 </w:t>
            </w:r>
          </w:p>
        </w:tc>
        <w:tc>
          <w:tcPr>
            <w:tcW w:w="1357" w:type="dxa"/>
            <w:tcBorders>
              <w:top w:val="single" w:sz="4" w:space="0" w:color="B4C6E7"/>
              <w:left w:val="single" w:sz="4" w:space="0" w:color="B4C6E7"/>
              <w:bottom w:val="single" w:sz="4" w:space="0" w:color="B4C6E7"/>
              <w:right w:val="single" w:sz="4" w:space="0" w:color="B4C6E7"/>
            </w:tcBorders>
            <w:vAlign w:val="center"/>
          </w:tcPr>
          <w:p w14:paraId="4E73F472" w14:textId="77777777" w:rsidR="0040198F" w:rsidRDefault="003B1619" w:rsidP="00AB6CC9">
            <w:pPr>
              <w:spacing w:after="0" w:line="240" w:lineRule="auto"/>
              <w:ind w:left="5" w:right="0" w:firstLine="0"/>
            </w:pPr>
            <w:r>
              <w:rPr>
                <w:rFonts w:ascii="Calibri" w:eastAsia="Calibri" w:hAnsi="Calibri" w:cs="Calibri"/>
                <w:sz w:val="16"/>
              </w:rPr>
              <w:t xml:space="preserve">Cala Pérez et al. </w:t>
            </w:r>
          </w:p>
        </w:tc>
        <w:tc>
          <w:tcPr>
            <w:tcW w:w="347" w:type="dxa"/>
            <w:tcBorders>
              <w:top w:val="single" w:sz="4" w:space="0" w:color="B4C6E7"/>
              <w:left w:val="single" w:sz="4" w:space="0" w:color="B4C6E7"/>
              <w:bottom w:val="single" w:sz="4" w:space="0" w:color="B4C6E7"/>
              <w:right w:val="single" w:sz="4" w:space="0" w:color="B4C6E7"/>
            </w:tcBorders>
            <w:vAlign w:val="center"/>
          </w:tcPr>
          <w:p w14:paraId="517588EA" w14:textId="77777777" w:rsidR="0040198F" w:rsidRDefault="003B1619" w:rsidP="005C462A">
            <w:pPr>
              <w:spacing w:after="0" w:line="240" w:lineRule="auto"/>
              <w:ind w:right="30"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25124822" w14:textId="77777777" w:rsidR="0040198F" w:rsidRDefault="003B1619" w:rsidP="005C462A">
            <w:pPr>
              <w:spacing w:after="0" w:line="240" w:lineRule="auto"/>
              <w:ind w:right="40" w:firstLine="0"/>
              <w:jc w:val="center"/>
            </w:pPr>
            <w:r>
              <w:rPr>
                <w:rFonts w:ascii="Calibri" w:eastAsia="Calibri" w:hAnsi="Calibri" w:cs="Calibri"/>
                <w:sz w:val="16"/>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496612FF" w14:textId="77777777" w:rsidR="0040198F" w:rsidRDefault="003B1619" w:rsidP="005C462A">
            <w:pPr>
              <w:spacing w:after="0" w:line="240" w:lineRule="auto"/>
              <w:ind w:right="71" w:firstLine="0"/>
              <w:jc w:val="center"/>
            </w:pPr>
            <w:r>
              <w:rPr>
                <w:rFonts w:ascii="Calibri" w:eastAsia="Calibri" w:hAnsi="Calibri" w:cs="Calibri"/>
                <w:sz w:val="16"/>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6BF3A7E3" w14:textId="77777777" w:rsidR="0040198F" w:rsidRDefault="003B1619" w:rsidP="005C462A">
            <w:pPr>
              <w:spacing w:after="0" w:line="240" w:lineRule="auto"/>
              <w:ind w:right="40"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7D7C94D7" w14:textId="77777777" w:rsidR="0040198F" w:rsidRDefault="003B1619" w:rsidP="005C462A">
            <w:pPr>
              <w:spacing w:after="0" w:line="240" w:lineRule="auto"/>
              <w:ind w:right="4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2F66F32B" w14:textId="77777777" w:rsidR="0040198F" w:rsidRDefault="003B1619" w:rsidP="005C462A">
            <w:pPr>
              <w:spacing w:after="0" w:line="240" w:lineRule="auto"/>
              <w:ind w:right="76"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1B8B843A" w14:textId="77777777" w:rsidR="0040198F" w:rsidRDefault="003B1619" w:rsidP="005C462A">
            <w:pPr>
              <w:spacing w:after="0" w:line="240" w:lineRule="auto"/>
              <w:ind w:right="4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525C631C"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D53124C" w14:textId="77777777" w:rsidR="0040198F" w:rsidRDefault="003B1619" w:rsidP="005C462A">
            <w:pPr>
              <w:spacing w:after="0" w:line="240" w:lineRule="auto"/>
              <w:ind w:right="3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36F1C161"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39482EC"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tcPr>
          <w:p w14:paraId="236F8C06" w14:textId="77777777" w:rsidR="0040198F" w:rsidRPr="00163E3D" w:rsidRDefault="003B1619" w:rsidP="005C462A">
            <w:pPr>
              <w:spacing w:after="0" w:line="240" w:lineRule="auto"/>
              <w:ind w:right="71" w:firstLine="0"/>
              <w:rPr>
                <w:lang w:val="es-PA"/>
              </w:rPr>
            </w:pPr>
            <w:r w:rsidRPr="00163E3D">
              <w:rPr>
                <w:rFonts w:ascii="Calibri" w:eastAsia="Calibri" w:hAnsi="Calibri" w:cs="Calibri"/>
                <w:sz w:val="16"/>
                <w:lang w:val="es-PA"/>
              </w:rPr>
              <w:t xml:space="preserve">Exploración del potencial de la inteligencia artificial en la calidad del diagnóstico de imágenes médicas. </w:t>
            </w:r>
          </w:p>
        </w:tc>
      </w:tr>
      <w:tr w:rsidR="00D97975" w14:paraId="7D57A8AF" w14:textId="77777777" w:rsidTr="00AB6CC9">
        <w:trPr>
          <w:trHeight w:val="460"/>
        </w:trPr>
        <w:tc>
          <w:tcPr>
            <w:tcW w:w="395" w:type="dxa"/>
            <w:tcBorders>
              <w:top w:val="single" w:sz="4" w:space="0" w:color="B4C6E7"/>
              <w:left w:val="single" w:sz="4" w:space="0" w:color="B4C6E7"/>
              <w:bottom w:val="single" w:sz="4" w:space="0" w:color="B4C6E7"/>
              <w:right w:val="single" w:sz="4" w:space="0" w:color="B4C6E7"/>
            </w:tcBorders>
            <w:vAlign w:val="center"/>
          </w:tcPr>
          <w:p w14:paraId="19F343B3" w14:textId="77777777" w:rsidR="0040198F" w:rsidRDefault="003B1619" w:rsidP="005C462A">
            <w:pPr>
              <w:spacing w:after="0" w:line="240" w:lineRule="auto"/>
              <w:ind w:right="75" w:firstLine="0"/>
              <w:jc w:val="center"/>
            </w:pPr>
            <w:r>
              <w:rPr>
                <w:rFonts w:ascii="Calibri" w:eastAsia="Calibri" w:hAnsi="Calibri" w:cs="Calibri"/>
                <w:sz w:val="16"/>
              </w:rPr>
              <w:t xml:space="preserve">17 </w:t>
            </w:r>
          </w:p>
        </w:tc>
        <w:tc>
          <w:tcPr>
            <w:tcW w:w="1357" w:type="dxa"/>
            <w:tcBorders>
              <w:top w:val="single" w:sz="4" w:space="0" w:color="B4C6E7"/>
              <w:left w:val="single" w:sz="4" w:space="0" w:color="B4C6E7"/>
              <w:bottom w:val="single" w:sz="4" w:space="0" w:color="B4C6E7"/>
              <w:right w:val="single" w:sz="4" w:space="0" w:color="B4C6E7"/>
            </w:tcBorders>
          </w:tcPr>
          <w:p w14:paraId="2478E30D" w14:textId="77777777" w:rsidR="0040198F" w:rsidRPr="00163E3D" w:rsidRDefault="003B1619" w:rsidP="00AB6CC9">
            <w:pPr>
              <w:spacing w:after="0" w:line="240" w:lineRule="auto"/>
              <w:ind w:left="5" w:right="0" w:firstLine="0"/>
              <w:rPr>
                <w:lang w:val="es-PA"/>
              </w:rPr>
            </w:pPr>
            <w:r w:rsidRPr="00163E3D">
              <w:rPr>
                <w:rFonts w:ascii="Calibri" w:eastAsia="Calibri" w:hAnsi="Calibri" w:cs="Calibri"/>
                <w:sz w:val="16"/>
                <w:lang w:val="es-PA"/>
              </w:rPr>
              <w:t xml:space="preserve">Vargas-Ramírez y Brango Ayazo.  </w:t>
            </w:r>
          </w:p>
        </w:tc>
        <w:tc>
          <w:tcPr>
            <w:tcW w:w="347" w:type="dxa"/>
            <w:tcBorders>
              <w:top w:val="single" w:sz="4" w:space="0" w:color="B4C6E7"/>
              <w:left w:val="single" w:sz="4" w:space="0" w:color="B4C6E7"/>
              <w:bottom w:val="single" w:sz="4" w:space="0" w:color="B4C6E7"/>
              <w:right w:val="single" w:sz="4" w:space="0" w:color="B4C6E7"/>
            </w:tcBorders>
            <w:vAlign w:val="center"/>
          </w:tcPr>
          <w:p w14:paraId="4CAB25F7" w14:textId="77777777" w:rsidR="0040198F" w:rsidRPr="00163E3D" w:rsidRDefault="003B1619" w:rsidP="005C462A">
            <w:pPr>
              <w:spacing w:after="0" w:line="240" w:lineRule="auto"/>
              <w:ind w:right="30" w:firstLine="0"/>
              <w:jc w:val="center"/>
              <w:rPr>
                <w:lang w:val="es-PA"/>
              </w:rPr>
            </w:pPr>
            <w:r w:rsidRPr="00163E3D">
              <w:rPr>
                <w:rFonts w:ascii="Calibri" w:eastAsia="Calibri" w:hAnsi="Calibri" w:cs="Calibri"/>
                <w:sz w:val="16"/>
                <w:lang w:val="es-PA"/>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5CDC5011" w14:textId="77777777" w:rsidR="0040198F" w:rsidRPr="00163E3D" w:rsidRDefault="003B1619" w:rsidP="005C462A">
            <w:pPr>
              <w:spacing w:after="0" w:line="240" w:lineRule="auto"/>
              <w:ind w:right="40" w:firstLine="0"/>
              <w:jc w:val="center"/>
              <w:rPr>
                <w:lang w:val="es-PA"/>
              </w:rPr>
            </w:pPr>
            <w:r w:rsidRPr="00163E3D">
              <w:rPr>
                <w:rFonts w:ascii="Calibri" w:eastAsia="Calibri" w:hAnsi="Calibri" w:cs="Calibri"/>
                <w:sz w:val="16"/>
                <w:lang w:val="es-PA"/>
              </w:rPr>
              <w:t xml:space="preserve"> </w:t>
            </w:r>
          </w:p>
        </w:tc>
        <w:tc>
          <w:tcPr>
            <w:tcW w:w="356" w:type="dxa"/>
            <w:tcBorders>
              <w:top w:val="single" w:sz="4" w:space="0" w:color="B4C6E7"/>
              <w:left w:val="single" w:sz="4" w:space="0" w:color="B4C6E7"/>
              <w:bottom w:val="single" w:sz="4" w:space="0" w:color="B4C6E7"/>
              <w:right w:val="single" w:sz="4" w:space="0" w:color="B4C6E7"/>
            </w:tcBorders>
            <w:vAlign w:val="center"/>
          </w:tcPr>
          <w:p w14:paraId="0AF88621" w14:textId="77777777" w:rsidR="0040198F" w:rsidRPr="00163E3D" w:rsidRDefault="003B1619" w:rsidP="005C462A">
            <w:pPr>
              <w:spacing w:after="0" w:line="240" w:lineRule="auto"/>
              <w:ind w:right="34" w:firstLine="0"/>
              <w:jc w:val="center"/>
              <w:rPr>
                <w:lang w:val="es-PA"/>
              </w:rPr>
            </w:pPr>
            <w:r w:rsidRPr="00163E3D">
              <w:rPr>
                <w:rFonts w:ascii="Calibri" w:eastAsia="Calibri" w:hAnsi="Calibri" w:cs="Calibri"/>
                <w:sz w:val="16"/>
                <w:lang w:val="es-PA"/>
              </w:rPr>
              <w:t xml:space="preserve"> </w:t>
            </w:r>
          </w:p>
        </w:tc>
        <w:tc>
          <w:tcPr>
            <w:tcW w:w="341" w:type="dxa"/>
            <w:tcBorders>
              <w:top w:val="single" w:sz="4" w:space="0" w:color="B4C6E7"/>
              <w:left w:val="single" w:sz="4" w:space="0" w:color="B4C6E7"/>
              <w:bottom w:val="single" w:sz="4" w:space="0" w:color="B4C6E7"/>
              <w:right w:val="single" w:sz="4" w:space="0" w:color="B4C6E7"/>
            </w:tcBorders>
            <w:vAlign w:val="center"/>
          </w:tcPr>
          <w:p w14:paraId="7B3E4D51" w14:textId="77777777" w:rsidR="0040198F" w:rsidRDefault="003B1619" w:rsidP="005C462A">
            <w:pPr>
              <w:spacing w:after="0" w:line="240" w:lineRule="auto"/>
              <w:ind w:right="76" w:firstLine="0"/>
              <w:jc w:val="center"/>
            </w:pPr>
            <w:r>
              <w:rPr>
                <w:rFonts w:ascii="Calibri" w:eastAsia="Calibri" w:hAnsi="Calibri" w:cs="Calibri"/>
                <w:sz w:val="16"/>
              </w:rPr>
              <w:t xml:space="preserve">* </w:t>
            </w:r>
          </w:p>
        </w:tc>
        <w:tc>
          <w:tcPr>
            <w:tcW w:w="376" w:type="dxa"/>
            <w:tcBorders>
              <w:top w:val="single" w:sz="4" w:space="0" w:color="B4C6E7"/>
              <w:left w:val="single" w:sz="4" w:space="0" w:color="B4C6E7"/>
              <w:bottom w:val="single" w:sz="4" w:space="0" w:color="B4C6E7"/>
              <w:right w:val="single" w:sz="4" w:space="0" w:color="B4C6E7"/>
            </w:tcBorders>
            <w:vAlign w:val="center"/>
          </w:tcPr>
          <w:p w14:paraId="20291882" w14:textId="77777777" w:rsidR="0040198F" w:rsidRDefault="003B1619" w:rsidP="005C462A">
            <w:pPr>
              <w:spacing w:after="0" w:line="240" w:lineRule="auto"/>
              <w:ind w:right="4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639E0545" w14:textId="77777777" w:rsidR="0040198F" w:rsidRDefault="003B1619" w:rsidP="005C462A">
            <w:pPr>
              <w:spacing w:after="0" w:line="240" w:lineRule="auto"/>
              <w:ind w:right="76"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403D244C" w14:textId="77777777" w:rsidR="0040198F" w:rsidRDefault="003B1619" w:rsidP="005C462A">
            <w:pPr>
              <w:spacing w:after="0" w:line="240" w:lineRule="auto"/>
              <w:ind w:right="4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04A65799"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7C7B2FD7" w14:textId="77777777" w:rsidR="0040198F" w:rsidRDefault="003B1619" w:rsidP="005C462A">
            <w:pPr>
              <w:spacing w:after="0" w:line="240" w:lineRule="auto"/>
              <w:ind w:right="30" w:firstLine="0"/>
              <w:jc w:val="center"/>
            </w:pPr>
            <w:r>
              <w:rPr>
                <w:rFonts w:ascii="Calibri" w:eastAsia="Calibri" w:hAnsi="Calibri" w:cs="Calibri"/>
                <w:sz w:val="16"/>
              </w:rPr>
              <w:t xml:space="preserve"> </w:t>
            </w:r>
          </w:p>
        </w:tc>
        <w:tc>
          <w:tcPr>
            <w:tcW w:w="425" w:type="dxa"/>
            <w:tcBorders>
              <w:top w:val="single" w:sz="4" w:space="0" w:color="B4C6E7"/>
              <w:left w:val="single" w:sz="4" w:space="0" w:color="B4C6E7"/>
              <w:bottom w:val="single" w:sz="4" w:space="0" w:color="B4C6E7"/>
              <w:right w:val="single" w:sz="4" w:space="0" w:color="B4C6E7"/>
            </w:tcBorders>
            <w:vAlign w:val="center"/>
          </w:tcPr>
          <w:p w14:paraId="1CE75234"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426" w:type="dxa"/>
            <w:tcBorders>
              <w:top w:val="single" w:sz="4" w:space="0" w:color="B4C6E7"/>
              <w:left w:val="single" w:sz="4" w:space="0" w:color="B4C6E7"/>
              <w:bottom w:val="single" w:sz="4" w:space="0" w:color="B4C6E7"/>
              <w:right w:val="single" w:sz="4" w:space="0" w:color="B4C6E7"/>
            </w:tcBorders>
            <w:vAlign w:val="center"/>
          </w:tcPr>
          <w:p w14:paraId="71495B8C" w14:textId="77777777" w:rsidR="0040198F" w:rsidRDefault="003B1619" w:rsidP="005C462A">
            <w:pPr>
              <w:spacing w:after="0" w:line="240" w:lineRule="auto"/>
              <w:ind w:right="35" w:firstLine="0"/>
              <w:jc w:val="center"/>
            </w:pPr>
            <w:r>
              <w:rPr>
                <w:rFonts w:ascii="Calibri" w:eastAsia="Calibri" w:hAnsi="Calibri" w:cs="Calibri"/>
                <w:sz w:val="16"/>
              </w:rPr>
              <w:t xml:space="preserve"> </w:t>
            </w:r>
          </w:p>
        </w:tc>
        <w:tc>
          <w:tcPr>
            <w:tcW w:w="3287" w:type="dxa"/>
            <w:tcBorders>
              <w:top w:val="single" w:sz="4" w:space="0" w:color="B4C6E7"/>
              <w:left w:val="single" w:sz="4" w:space="0" w:color="B4C6E7"/>
              <w:bottom w:val="single" w:sz="4" w:space="0" w:color="B4C6E7"/>
              <w:right w:val="single" w:sz="4" w:space="0" w:color="B4C6E7"/>
            </w:tcBorders>
            <w:vAlign w:val="center"/>
          </w:tcPr>
          <w:p w14:paraId="2649EEB7" w14:textId="77777777" w:rsidR="0040198F" w:rsidRDefault="003B1619" w:rsidP="005C462A">
            <w:pPr>
              <w:spacing w:after="0" w:line="240" w:lineRule="auto"/>
              <w:ind w:right="0" w:firstLine="0"/>
            </w:pPr>
            <w:r>
              <w:rPr>
                <w:rFonts w:ascii="Calibri" w:eastAsia="Calibri" w:hAnsi="Calibri" w:cs="Calibri"/>
                <w:sz w:val="16"/>
              </w:rPr>
              <w:t xml:space="preserve">Inteligencia artificial en neumología. </w:t>
            </w:r>
          </w:p>
        </w:tc>
      </w:tr>
    </w:tbl>
    <w:p w14:paraId="26EF4959" w14:textId="3A066F66" w:rsidR="0040198F" w:rsidRPr="00163E3D" w:rsidRDefault="003B1619" w:rsidP="00392ECD">
      <w:pPr>
        <w:spacing w:after="0" w:line="276" w:lineRule="auto"/>
        <w:ind w:left="-15" w:right="4" w:firstLine="0"/>
        <w:rPr>
          <w:lang w:val="es-PA"/>
        </w:rPr>
      </w:pPr>
      <w:r w:rsidRPr="00163E3D">
        <w:rPr>
          <w:i/>
          <w:lang w:val="es-PA"/>
        </w:rPr>
        <w:t>Nota:</w:t>
      </w:r>
      <w:r w:rsidRPr="00163E3D">
        <w:rPr>
          <w:lang w:val="es-PA"/>
        </w:rPr>
        <w:t xml:space="preserve"> En la tabla se aprecia las fuentes bibliográficas seleccionadas, mostrando los datos de</w:t>
      </w:r>
      <w:r w:rsidR="009A495C">
        <w:rPr>
          <w:lang w:val="es-PA"/>
        </w:rPr>
        <w:t xml:space="preserve"> cada</w:t>
      </w:r>
      <w:r w:rsidRPr="00163E3D">
        <w:rPr>
          <w:lang w:val="es-PA"/>
        </w:rPr>
        <w:t xml:space="preserve"> autor</w:t>
      </w:r>
      <w:r w:rsidR="009A495C">
        <w:rPr>
          <w:lang w:val="es-PA"/>
        </w:rPr>
        <w:t xml:space="preserve">, </w:t>
      </w:r>
      <w:r w:rsidRPr="00163E3D">
        <w:rPr>
          <w:lang w:val="es-PA"/>
        </w:rPr>
        <w:t xml:space="preserve">año de la publicación, país Latinoamericano al que pertenecen y el título del estudio. Elaboración propia (2025). </w:t>
      </w:r>
    </w:p>
    <w:p w14:paraId="44DD93E7"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037FE415" w14:textId="77777777" w:rsidR="0040198F" w:rsidRPr="00163E3D" w:rsidRDefault="003B1619" w:rsidP="00392ECD">
      <w:pPr>
        <w:spacing w:after="0" w:line="276" w:lineRule="auto"/>
        <w:ind w:left="-15" w:right="4"/>
        <w:rPr>
          <w:lang w:val="es-PA"/>
        </w:rPr>
      </w:pPr>
      <w:r w:rsidRPr="00163E3D">
        <w:rPr>
          <w:lang w:val="es-PA"/>
        </w:rPr>
        <w:t xml:space="preserve">A continuación, se muestran las particularidades con relación a las fuentes bibliográficas seleccionadas.  </w:t>
      </w:r>
    </w:p>
    <w:p w14:paraId="7D12AC6F" w14:textId="77777777" w:rsidR="009A495C" w:rsidRDefault="009A495C" w:rsidP="005C462A">
      <w:pPr>
        <w:spacing w:after="0" w:line="259" w:lineRule="auto"/>
        <w:ind w:left="851" w:right="0" w:firstLine="0"/>
        <w:jc w:val="left"/>
        <w:rPr>
          <w:b/>
          <w:lang w:val="es-PA"/>
        </w:rPr>
      </w:pPr>
    </w:p>
    <w:p w14:paraId="0EF50B6F" w14:textId="3D7D7513" w:rsidR="0040198F" w:rsidRPr="00F9323E" w:rsidRDefault="009A495C" w:rsidP="00392ECD">
      <w:pPr>
        <w:spacing w:after="0" w:line="276" w:lineRule="auto"/>
        <w:ind w:left="851" w:right="0" w:firstLine="0"/>
        <w:jc w:val="left"/>
        <w:rPr>
          <w:b/>
          <w:bCs/>
        </w:rPr>
      </w:pPr>
      <w:r w:rsidRPr="00F9323E">
        <w:rPr>
          <w:b/>
          <w:bCs/>
        </w:rPr>
        <w:t>Figura 1</w:t>
      </w:r>
      <w:r w:rsidR="003B1619" w:rsidRPr="00F9323E">
        <w:rPr>
          <w:b/>
          <w:bCs/>
        </w:rPr>
        <w:t xml:space="preserve"> </w:t>
      </w:r>
    </w:p>
    <w:p w14:paraId="69C463C9" w14:textId="77777777" w:rsidR="0040198F" w:rsidRDefault="003B1619" w:rsidP="00392ECD">
      <w:pPr>
        <w:pStyle w:val="Ttulo2"/>
        <w:spacing w:after="0" w:line="276" w:lineRule="auto"/>
        <w:ind w:left="861"/>
      </w:pPr>
      <w:r>
        <w:t>Tipología documental</w:t>
      </w:r>
      <w:r>
        <w:rPr>
          <w:i w:val="0"/>
        </w:rPr>
        <w:t xml:space="preserve"> </w:t>
      </w:r>
    </w:p>
    <w:p w14:paraId="2E34F448" w14:textId="77777777" w:rsidR="0040198F" w:rsidRDefault="003B1619" w:rsidP="005C462A">
      <w:pPr>
        <w:spacing w:after="0" w:line="259" w:lineRule="auto"/>
        <w:ind w:left="815" w:right="0" w:firstLine="0"/>
        <w:jc w:val="left"/>
      </w:pPr>
      <w:r>
        <w:rPr>
          <w:rFonts w:ascii="Calibri" w:eastAsia="Calibri" w:hAnsi="Calibri" w:cs="Calibri"/>
          <w:noProof/>
          <w:sz w:val="22"/>
        </w:rPr>
        <mc:AlternateContent>
          <mc:Choice Requires="wpg">
            <w:drawing>
              <wp:inline distT="0" distB="0" distL="0" distR="0" wp14:anchorId="62B74D54" wp14:editId="1345B0AF">
                <wp:extent cx="4974590" cy="3631721"/>
                <wp:effectExtent l="0" t="0" r="16510" b="6985"/>
                <wp:docPr id="33725" name="Group 33725"/>
                <wp:cNvGraphicFramePr/>
                <a:graphic xmlns:a="http://schemas.openxmlformats.org/drawingml/2006/main">
                  <a:graphicData uri="http://schemas.microsoft.com/office/word/2010/wordprocessingGroup">
                    <wpg:wgp>
                      <wpg:cNvGrpSpPr/>
                      <wpg:grpSpPr>
                        <a:xfrm>
                          <a:off x="0" y="0"/>
                          <a:ext cx="4974590" cy="3631721"/>
                          <a:chOff x="0" y="0"/>
                          <a:chExt cx="4974590" cy="3883288"/>
                        </a:xfrm>
                      </wpg:grpSpPr>
                      <wps:wsp>
                        <wps:cNvPr id="4810" name="Rectangle 4810"/>
                        <wps:cNvSpPr/>
                        <wps:spPr>
                          <a:xfrm>
                            <a:off x="4936490" y="3747110"/>
                            <a:ext cx="50673" cy="181116"/>
                          </a:xfrm>
                          <a:prstGeom prst="rect">
                            <a:avLst/>
                          </a:prstGeom>
                          <a:ln>
                            <a:noFill/>
                          </a:ln>
                        </wps:spPr>
                        <wps:txbx>
                          <w:txbxContent>
                            <w:p w14:paraId="764A6D4A" w14:textId="77777777" w:rsidR="0040198F" w:rsidRDefault="003B1619">
                              <w:pPr>
                                <w:spacing w:after="160" w:line="259" w:lineRule="auto"/>
                                <w:ind w:right="0" w:firstLine="0"/>
                                <w:jc w:val="left"/>
                              </w:pPr>
                              <w:r>
                                <w:rPr>
                                  <w:b/>
                                </w:rPr>
                                <w:t xml:space="preserve"> </w:t>
                              </w:r>
                            </w:p>
                          </w:txbxContent>
                        </wps:txbx>
                        <wps:bodyPr horzOverflow="overflow" vert="horz" lIns="0" tIns="0" rIns="0" bIns="0" rtlCol="0">
                          <a:noAutofit/>
                        </wps:bodyPr>
                      </wps:wsp>
                      <wps:wsp>
                        <wps:cNvPr id="38864" name="Shape 38864"/>
                        <wps:cNvSpPr/>
                        <wps:spPr>
                          <a:xfrm>
                            <a:off x="0" y="64"/>
                            <a:ext cx="4927600" cy="3837433"/>
                          </a:xfrm>
                          <a:custGeom>
                            <a:avLst/>
                            <a:gdLst/>
                            <a:ahLst/>
                            <a:cxnLst/>
                            <a:rect l="0" t="0" r="0" b="0"/>
                            <a:pathLst>
                              <a:path w="4927600" h="3837433">
                                <a:moveTo>
                                  <a:pt x="0" y="0"/>
                                </a:moveTo>
                                <a:lnTo>
                                  <a:pt x="4927600" y="0"/>
                                </a:lnTo>
                                <a:lnTo>
                                  <a:pt x="4927600" y="3837433"/>
                                </a:lnTo>
                                <a:lnTo>
                                  <a:pt x="0" y="3837433"/>
                                </a:lnTo>
                                <a:lnTo>
                                  <a:pt x="0" y="0"/>
                                </a:lnTo>
                              </a:path>
                            </a:pathLst>
                          </a:custGeom>
                          <a:ln w="0" cap="flat">
                            <a:miter lim="127000"/>
                          </a:ln>
                        </wps:spPr>
                        <wps:style>
                          <a:lnRef idx="0">
                            <a:srgbClr val="000000">
                              <a:alpha val="0"/>
                            </a:srgbClr>
                          </a:lnRef>
                          <a:fillRef idx="1">
                            <a:srgbClr val="C1EAFF"/>
                          </a:fillRef>
                          <a:effectRef idx="0">
                            <a:scrgbClr r="0" g="0" b="0"/>
                          </a:effectRef>
                          <a:fontRef idx="none"/>
                        </wps:style>
                        <wps:bodyPr/>
                      </wps:wsp>
                      <pic:pic xmlns:pic="http://schemas.openxmlformats.org/drawingml/2006/picture">
                        <pic:nvPicPr>
                          <pic:cNvPr id="4841" name="Picture 4841"/>
                          <pic:cNvPicPr/>
                        </pic:nvPicPr>
                        <pic:blipFill>
                          <a:blip r:embed="rId40"/>
                          <a:stretch>
                            <a:fillRect/>
                          </a:stretch>
                        </pic:blipFill>
                        <pic:spPr>
                          <a:xfrm>
                            <a:off x="180975" y="438214"/>
                            <a:ext cx="4563237" cy="2963037"/>
                          </a:xfrm>
                          <a:prstGeom prst="rect">
                            <a:avLst/>
                          </a:prstGeom>
                        </pic:spPr>
                      </pic:pic>
                      <wps:wsp>
                        <wps:cNvPr id="4842" name="Rectangle 4842"/>
                        <wps:cNvSpPr/>
                        <wps:spPr>
                          <a:xfrm>
                            <a:off x="284861" y="3477705"/>
                            <a:ext cx="1188941" cy="154840"/>
                          </a:xfrm>
                          <a:prstGeom prst="rect">
                            <a:avLst/>
                          </a:prstGeom>
                          <a:ln>
                            <a:noFill/>
                          </a:ln>
                        </wps:spPr>
                        <wps:txbx>
                          <w:txbxContent>
                            <w:p w14:paraId="2B51371B" w14:textId="77777777" w:rsidR="0040198F" w:rsidRDefault="003B1619">
                              <w:pPr>
                                <w:spacing w:after="160" w:line="259" w:lineRule="auto"/>
                                <w:ind w:right="0" w:firstLine="0"/>
                                <w:jc w:val="left"/>
                              </w:pPr>
                              <w:r>
                                <w:rPr>
                                  <w:rFonts w:ascii="Calibri" w:eastAsia="Calibri" w:hAnsi="Calibri" w:cs="Calibri"/>
                                  <w:sz w:val="18"/>
                                </w:rPr>
                                <w:t>Artículos científicos</w:t>
                              </w:r>
                            </w:p>
                          </w:txbxContent>
                        </wps:txbx>
                        <wps:bodyPr horzOverflow="overflow" vert="horz" lIns="0" tIns="0" rIns="0" bIns="0" rtlCol="0">
                          <a:noAutofit/>
                        </wps:bodyPr>
                      </wps:wsp>
                      <wps:wsp>
                        <wps:cNvPr id="4843" name="Rectangle 4843"/>
                        <wps:cNvSpPr/>
                        <wps:spPr>
                          <a:xfrm>
                            <a:off x="350901" y="3617024"/>
                            <a:ext cx="1012599" cy="154840"/>
                          </a:xfrm>
                          <a:prstGeom prst="rect">
                            <a:avLst/>
                          </a:prstGeom>
                          <a:ln>
                            <a:noFill/>
                          </a:ln>
                        </wps:spPr>
                        <wps:txbx>
                          <w:txbxContent>
                            <w:p w14:paraId="72ABFD3A" w14:textId="77777777" w:rsidR="0040198F" w:rsidRDefault="003B1619">
                              <w:pPr>
                                <w:spacing w:after="160" w:line="259" w:lineRule="auto"/>
                                <w:ind w:right="0" w:firstLine="0"/>
                                <w:jc w:val="left"/>
                              </w:pPr>
                              <w:r>
                                <w:rPr>
                                  <w:rFonts w:ascii="Calibri" w:eastAsia="Calibri" w:hAnsi="Calibri" w:cs="Calibri"/>
                                  <w:sz w:val="18"/>
                                </w:rPr>
                                <w:t>clínicos/médicos</w:t>
                              </w:r>
                            </w:p>
                          </w:txbxContent>
                        </wps:txbx>
                        <wps:bodyPr horzOverflow="overflow" vert="horz" lIns="0" tIns="0" rIns="0" bIns="0" rtlCol="0">
                          <a:noAutofit/>
                        </wps:bodyPr>
                      </wps:wsp>
                      <wps:wsp>
                        <wps:cNvPr id="4844" name="Rectangle 4844"/>
                        <wps:cNvSpPr/>
                        <wps:spPr>
                          <a:xfrm>
                            <a:off x="1431036" y="3477705"/>
                            <a:ext cx="931725" cy="154840"/>
                          </a:xfrm>
                          <a:prstGeom prst="rect">
                            <a:avLst/>
                          </a:prstGeom>
                          <a:ln>
                            <a:noFill/>
                          </a:ln>
                        </wps:spPr>
                        <wps:txbx>
                          <w:txbxContent>
                            <w:p w14:paraId="6C3D0D33" w14:textId="77777777" w:rsidR="0040198F" w:rsidRDefault="003B1619">
                              <w:pPr>
                                <w:spacing w:after="160" w:line="259" w:lineRule="auto"/>
                                <w:ind w:right="0" w:firstLine="0"/>
                                <w:jc w:val="left"/>
                              </w:pPr>
                              <w:r>
                                <w:rPr>
                                  <w:rFonts w:ascii="Calibri" w:eastAsia="Calibri" w:hAnsi="Calibri" w:cs="Calibri"/>
                                  <w:sz w:val="18"/>
                                </w:rPr>
                                <w:t>Investigaciones</w:t>
                              </w:r>
                            </w:p>
                          </w:txbxContent>
                        </wps:txbx>
                        <wps:bodyPr horzOverflow="overflow" vert="horz" lIns="0" tIns="0" rIns="0" bIns="0" rtlCol="0">
                          <a:noAutofit/>
                        </wps:bodyPr>
                      </wps:wsp>
                      <wps:wsp>
                        <wps:cNvPr id="30552" name="Rectangle 30552"/>
                        <wps:cNvSpPr/>
                        <wps:spPr>
                          <a:xfrm>
                            <a:off x="1644015" y="3617024"/>
                            <a:ext cx="45454" cy="154840"/>
                          </a:xfrm>
                          <a:prstGeom prst="rect">
                            <a:avLst/>
                          </a:prstGeom>
                          <a:ln>
                            <a:noFill/>
                          </a:ln>
                        </wps:spPr>
                        <wps:txbx>
                          <w:txbxContent>
                            <w:p w14:paraId="415819D3" w14:textId="77777777" w:rsidR="0040198F" w:rsidRDefault="003B1619">
                              <w:pPr>
                                <w:spacing w:after="160" w:line="259" w:lineRule="auto"/>
                                <w:ind w:right="0" w:firstLine="0"/>
                                <w:jc w:val="left"/>
                              </w:pPr>
                              <w:r>
                                <w:rPr>
                                  <w:rFonts w:ascii="Calibri" w:eastAsia="Calibri" w:hAnsi="Calibri" w:cs="Calibri"/>
                                  <w:sz w:val="18"/>
                                </w:rPr>
                                <w:t>(</w:t>
                              </w:r>
                            </w:p>
                          </w:txbxContent>
                        </wps:txbx>
                        <wps:bodyPr horzOverflow="overflow" vert="horz" lIns="0" tIns="0" rIns="0" bIns="0" rtlCol="0">
                          <a:noAutofit/>
                        </wps:bodyPr>
                      </wps:wsp>
                      <wps:wsp>
                        <wps:cNvPr id="30554" name="Rectangle 30554"/>
                        <wps:cNvSpPr/>
                        <wps:spPr>
                          <a:xfrm>
                            <a:off x="1678876" y="3617024"/>
                            <a:ext cx="273786" cy="154840"/>
                          </a:xfrm>
                          <a:prstGeom prst="rect">
                            <a:avLst/>
                          </a:prstGeom>
                          <a:ln>
                            <a:noFill/>
                          </a:ln>
                        </wps:spPr>
                        <wps:txbx>
                          <w:txbxContent>
                            <w:p w14:paraId="135BF096" w14:textId="77777777" w:rsidR="0040198F" w:rsidRDefault="003B1619">
                              <w:pPr>
                                <w:spacing w:after="160" w:line="259" w:lineRule="auto"/>
                                <w:ind w:right="0" w:firstLine="0"/>
                                <w:jc w:val="left"/>
                              </w:pPr>
                              <w:r>
                                <w:rPr>
                                  <w:rFonts w:ascii="Calibri" w:eastAsia="Calibri" w:hAnsi="Calibri" w:cs="Calibri"/>
                                  <w:sz w:val="18"/>
                                </w:rPr>
                                <w:t>tesis</w:t>
                              </w:r>
                            </w:p>
                          </w:txbxContent>
                        </wps:txbx>
                        <wps:bodyPr horzOverflow="overflow" vert="horz" lIns="0" tIns="0" rIns="0" bIns="0" rtlCol="0">
                          <a:noAutofit/>
                        </wps:bodyPr>
                      </wps:wsp>
                      <wps:wsp>
                        <wps:cNvPr id="30553" name="Rectangle 30553"/>
                        <wps:cNvSpPr/>
                        <wps:spPr>
                          <a:xfrm>
                            <a:off x="1884731" y="3617024"/>
                            <a:ext cx="45454" cy="154840"/>
                          </a:xfrm>
                          <a:prstGeom prst="rect">
                            <a:avLst/>
                          </a:prstGeom>
                          <a:ln>
                            <a:noFill/>
                          </a:ln>
                        </wps:spPr>
                        <wps:txbx>
                          <w:txbxContent>
                            <w:p w14:paraId="55796892" w14:textId="77777777" w:rsidR="0040198F" w:rsidRDefault="003B1619">
                              <w:pPr>
                                <w:spacing w:after="160" w:line="259" w:lineRule="auto"/>
                                <w:ind w:right="0" w:firstLine="0"/>
                                <w:jc w:val="left"/>
                              </w:pPr>
                              <w:r>
                                <w:rPr>
                                  <w:rFonts w:ascii="Calibri" w:eastAsia="Calibri" w:hAnsi="Calibri" w:cs="Calibri"/>
                                  <w:sz w:val="18"/>
                                </w:rPr>
                                <w:t>)</w:t>
                              </w:r>
                            </w:p>
                          </w:txbxContent>
                        </wps:txbx>
                        <wps:bodyPr horzOverflow="overflow" vert="horz" lIns="0" tIns="0" rIns="0" bIns="0" rtlCol="0">
                          <a:noAutofit/>
                        </wps:bodyPr>
                      </wps:wsp>
                      <wps:wsp>
                        <wps:cNvPr id="4846" name="Rectangle 4846"/>
                        <wps:cNvSpPr/>
                        <wps:spPr>
                          <a:xfrm>
                            <a:off x="2352929" y="3477705"/>
                            <a:ext cx="1246100" cy="154840"/>
                          </a:xfrm>
                          <a:prstGeom prst="rect">
                            <a:avLst/>
                          </a:prstGeom>
                          <a:ln>
                            <a:noFill/>
                          </a:ln>
                        </wps:spPr>
                        <wps:txbx>
                          <w:txbxContent>
                            <w:p w14:paraId="77CA1DA5" w14:textId="77777777" w:rsidR="0040198F" w:rsidRDefault="003B1619">
                              <w:pPr>
                                <w:spacing w:after="160" w:line="259" w:lineRule="auto"/>
                                <w:ind w:right="0" w:firstLine="0"/>
                                <w:jc w:val="left"/>
                              </w:pPr>
                              <w:r>
                                <w:rPr>
                                  <w:rFonts w:ascii="Calibri" w:eastAsia="Calibri" w:hAnsi="Calibri" w:cs="Calibri"/>
                                  <w:sz w:val="18"/>
                                </w:rPr>
                                <w:t>Proyecto acádemico</w:t>
                              </w:r>
                            </w:p>
                          </w:txbxContent>
                        </wps:txbx>
                        <wps:bodyPr horzOverflow="overflow" vert="horz" lIns="0" tIns="0" rIns="0" bIns="0" rtlCol="0">
                          <a:noAutofit/>
                        </wps:bodyPr>
                      </wps:wsp>
                      <wps:wsp>
                        <wps:cNvPr id="4847" name="Rectangle 4847"/>
                        <wps:cNvSpPr/>
                        <wps:spPr>
                          <a:xfrm>
                            <a:off x="3486785" y="3477705"/>
                            <a:ext cx="1015943" cy="154840"/>
                          </a:xfrm>
                          <a:prstGeom prst="rect">
                            <a:avLst/>
                          </a:prstGeom>
                          <a:ln>
                            <a:noFill/>
                          </a:ln>
                        </wps:spPr>
                        <wps:txbx>
                          <w:txbxContent>
                            <w:p w14:paraId="774F0D46" w14:textId="77777777" w:rsidR="0040198F" w:rsidRDefault="003B1619">
                              <w:pPr>
                                <w:spacing w:after="160" w:line="259" w:lineRule="auto"/>
                                <w:ind w:right="0" w:firstLine="0"/>
                                <w:jc w:val="left"/>
                              </w:pPr>
                              <w:r>
                                <w:rPr>
                                  <w:rFonts w:ascii="Calibri" w:eastAsia="Calibri" w:hAnsi="Calibri" w:cs="Calibri"/>
                                  <w:sz w:val="18"/>
                                </w:rPr>
                                <w:t>Total de Fuentes</w:t>
                              </w:r>
                            </w:p>
                          </w:txbxContent>
                        </wps:txbx>
                        <wps:bodyPr horzOverflow="overflow" vert="horz" lIns="0" tIns="0" rIns="0" bIns="0" rtlCol="0">
                          <a:noAutofit/>
                        </wps:bodyPr>
                      </wps:wsp>
                      <pic:pic xmlns:pic="http://schemas.openxmlformats.org/drawingml/2006/picture">
                        <pic:nvPicPr>
                          <pic:cNvPr id="4849" name="Picture 4849"/>
                          <pic:cNvPicPr/>
                        </pic:nvPicPr>
                        <pic:blipFill>
                          <a:blip r:embed="rId41"/>
                          <a:stretch>
                            <a:fillRect/>
                          </a:stretch>
                        </pic:blipFill>
                        <pic:spPr>
                          <a:xfrm>
                            <a:off x="679450" y="1035088"/>
                            <a:ext cx="330987" cy="318288"/>
                          </a:xfrm>
                          <a:prstGeom prst="rect">
                            <a:avLst/>
                          </a:prstGeom>
                        </pic:spPr>
                      </pic:pic>
                      <wps:wsp>
                        <wps:cNvPr id="38865" name="Shape 38865"/>
                        <wps:cNvSpPr/>
                        <wps:spPr>
                          <a:xfrm>
                            <a:off x="686562" y="1042289"/>
                            <a:ext cx="192024" cy="177609"/>
                          </a:xfrm>
                          <a:custGeom>
                            <a:avLst/>
                            <a:gdLst/>
                            <a:ahLst/>
                            <a:cxnLst/>
                            <a:rect l="0" t="0" r="0" b="0"/>
                            <a:pathLst>
                              <a:path w="192024" h="177609">
                                <a:moveTo>
                                  <a:pt x="0" y="0"/>
                                </a:moveTo>
                                <a:lnTo>
                                  <a:pt x="192024" y="0"/>
                                </a:lnTo>
                                <a:lnTo>
                                  <a:pt x="192024" y="177609"/>
                                </a:lnTo>
                                <a:lnTo>
                                  <a:pt x="0" y="177609"/>
                                </a:lnTo>
                                <a:lnTo>
                                  <a:pt x="0" y="0"/>
                                </a:lnTo>
                              </a:path>
                            </a:pathLst>
                          </a:custGeom>
                          <a:ln w="0" cap="flat">
                            <a:miter lim="127000"/>
                          </a:ln>
                        </wps:spPr>
                        <wps:style>
                          <a:lnRef idx="0">
                            <a:srgbClr val="000000">
                              <a:alpha val="0"/>
                            </a:srgbClr>
                          </a:lnRef>
                          <a:fillRef idx="1">
                            <a:srgbClr val="70AD47">
                              <a:alpha val="30196"/>
                            </a:srgbClr>
                          </a:fillRef>
                          <a:effectRef idx="0">
                            <a:scrgbClr r="0" g="0" b="0"/>
                          </a:effectRef>
                          <a:fontRef idx="none"/>
                        </wps:style>
                        <wps:bodyPr/>
                      </wps:wsp>
                      <wps:wsp>
                        <wps:cNvPr id="4851" name="Shape 4851"/>
                        <wps:cNvSpPr/>
                        <wps:spPr>
                          <a:xfrm>
                            <a:off x="686562" y="1042289"/>
                            <a:ext cx="192024" cy="177609"/>
                          </a:xfrm>
                          <a:custGeom>
                            <a:avLst/>
                            <a:gdLst/>
                            <a:ahLst/>
                            <a:cxnLst/>
                            <a:rect l="0" t="0" r="0" b="0"/>
                            <a:pathLst>
                              <a:path w="192024" h="177609">
                                <a:moveTo>
                                  <a:pt x="0" y="177609"/>
                                </a:moveTo>
                                <a:lnTo>
                                  <a:pt x="192024" y="177609"/>
                                </a:lnTo>
                                <a:lnTo>
                                  <a:pt x="192024" y="0"/>
                                </a:lnTo>
                                <a:lnTo>
                                  <a:pt x="0" y="0"/>
                                </a:lnTo>
                                <a:close/>
                              </a:path>
                            </a:pathLst>
                          </a:custGeom>
                          <a:ln w="9525" cap="flat">
                            <a:round/>
                          </a:ln>
                        </wps:spPr>
                        <wps:style>
                          <a:lnRef idx="1">
                            <a:srgbClr val="FFFFFF">
                              <a:alpha val="50196"/>
                            </a:srgbClr>
                          </a:lnRef>
                          <a:fillRef idx="0">
                            <a:srgbClr val="000000">
                              <a:alpha val="0"/>
                            </a:srgbClr>
                          </a:fillRef>
                          <a:effectRef idx="0">
                            <a:scrgbClr r="0" g="0" b="0"/>
                          </a:effectRef>
                          <a:fontRef idx="none"/>
                        </wps:style>
                        <wps:bodyPr/>
                      </wps:wsp>
                      <wps:wsp>
                        <wps:cNvPr id="4852" name="Rectangle 4852"/>
                        <wps:cNvSpPr/>
                        <wps:spPr>
                          <a:xfrm>
                            <a:off x="725805" y="1084660"/>
                            <a:ext cx="153297" cy="155270"/>
                          </a:xfrm>
                          <a:prstGeom prst="rect">
                            <a:avLst/>
                          </a:prstGeom>
                          <a:ln>
                            <a:noFill/>
                          </a:ln>
                        </wps:spPr>
                        <wps:txbx>
                          <w:txbxContent>
                            <w:p w14:paraId="2BF415E1" w14:textId="77777777" w:rsidR="0040198F" w:rsidRDefault="003B1619">
                              <w:pPr>
                                <w:spacing w:after="160" w:line="259" w:lineRule="auto"/>
                                <w:ind w:right="0" w:firstLine="0"/>
                                <w:jc w:val="left"/>
                              </w:pPr>
                              <w:r>
                                <w:rPr>
                                  <w:rFonts w:ascii="Calibri" w:eastAsia="Calibri" w:hAnsi="Calibri" w:cs="Calibri"/>
                                  <w:sz w:val="18"/>
                                </w:rPr>
                                <w:t>14</w:t>
                              </w:r>
                            </w:p>
                          </w:txbxContent>
                        </wps:txbx>
                        <wps:bodyPr horzOverflow="overflow" vert="horz" lIns="0" tIns="0" rIns="0" bIns="0" rtlCol="0">
                          <a:noAutofit/>
                        </wps:bodyPr>
                      </wps:wsp>
                      <pic:pic xmlns:pic="http://schemas.openxmlformats.org/drawingml/2006/picture">
                        <pic:nvPicPr>
                          <pic:cNvPr id="4854" name="Picture 4854"/>
                          <pic:cNvPicPr/>
                        </pic:nvPicPr>
                        <pic:blipFill>
                          <a:blip r:embed="rId42"/>
                          <a:stretch>
                            <a:fillRect/>
                          </a:stretch>
                        </pic:blipFill>
                        <pic:spPr>
                          <a:xfrm>
                            <a:off x="1755775" y="2819438"/>
                            <a:ext cx="277038" cy="318288"/>
                          </a:xfrm>
                          <a:prstGeom prst="rect">
                            <a:avLst/>
                          </a:prstGeom>
                        </pic:spPr>
                      </pic:pic>
                      <wps:wsp>
                        <wps:cNvPr id="38866" name="Shape 38866"/>
                        <wps:cNvSpPr/>
                        <wps:spPr>
                          <a:xfrm>
                            <a:off x="1765300" y="2827528"/>
                            <a:ext cx="134112" cy="177609"/>
                          </a:xfrm>
                          <a:custGeom>
                            <a:avLst/>
                            <a:gdLst/>
                            <a:ahLst/>
                            <a:cxnLst/>
                            <a:rect l="0" t="0" r="0" b="0"/>
                            <a:pathLst>
                              <a:path w="134112" h="177609">
                                <a:moveTo>
                                  <a:pt x="0" y="0"/>
                                </a:moveTo>
                                <a:lnTo>
                                  <a:pt x="134112" y="0"/>
                                </a:lnTo>
                                <a:lnTo>
                                  <a:pt x="134112" y="177609"/>
                                </a:lnTo>
                                <a:lnTo>
                                  <a:pt x="0" y="177609"/>
                                </a:lnTo>
                                <a:lnTo>
                                  <a:pt x="0" y="0"/>
                                </a:lnTo>
                              </a:path>
                            </a:pathLst>
                          </a:custGeom>
                          <a:ln w="0" cap="flat">
                            <a:round/>
                          </a:ln>
                        </wps:spPr>
                        <wps:style>
                          <a:lnRef idx="0">
                            <a:srgbClr val="000000">
                              <a:alpha val="0"/>
                            </a:srgbClr>
                          </a:lnRef>
                          <a:fillRef idx="1">
                            <a:srgbClr val="70AD47">
                              <a:alpha val="30196"/>
                            </a:srgbClr>
                          </a:fillRef>
                          <a:effectRef idx="0">
                            <a:scrgbClr r="0" g="0" b="0"/>
                          </a:effectRef>
                          <a:fontRef idx="none"/>
                        </wps:style>
                        <wps:bodyPr/>
                      </wps:wsp>
                      <wps:wsp>
                        <wps:cNvPr id="4856" name="Shape 4856"/>
                        <wps:cNvSpPr/>
                        <wps:spPr>
                          <a:xfrm>
                            <a:off x="1765300" y="2827528"/>
                            <a:ext cx="134112" cy="177609"/>
                          </a:xfrm>
                          <a:custGeom>
                            <a:avLst/>
                            <a:gdLst/>
                            <a:ahLst/>
                            <a:cxnLst/>
                            <a:rect l="0" t="0" r="0" b="0"/>
                            <a:pathLst>
                              <a:path w="134112" h="177609">
                                <a:moveTo>
                                  <a:pt x="0" y="177609"/>
                                </a:moveTo>
                                <a:lnTo>
                                  <a:pt x="134112" y="177609"/>
                                </a:lnTo>
                                <a:lnTo>
                                  <a:pt x="134112" y="0"/>
                                </a:lnTo>
                                <a:lnTo>
                                  <a:pt x="0" y="0"/>
                                </a:lnTo>
                                <a:close/>
                              </a:path>
                            </a:pathLst>
                          </a:custGeom>
                          <a:ln w="9525" cap="flat">
                            <a:round/>
                          </a:ln>
                        </wps:spPr>
                        <wps:style>
                          <a:lnRef idx="1">
                            <a:srgbClr val="FFFFFF">
                              <a:alpha val="50196"/>
                            </a:srgbClr>
                          </a:lnRef>
                          <a:fillRef idx="0">
                            <a:srgbClr val="000000">
                              <a:alpha val="0"/>
                            </a:srgbClr>
                          </a:fillRef>
                          <a:effectRef idx="0">
                            <a:scrgbClr r="0" g="0" b="0"/>
                          </a:effectRef>
                          <a:fontRef idx="none"/>
                        </wps:style>
                        <wps:bodyPr/>
                      </wps:wsp>
                      <wps:wsp>
                        <wps:cNvPr id="4857" name="Rectangle 4857"/>
                        <wps:cNvSpPr/>
                        <wps:spPr>
                          <a:xfrm>
                            <a:off x="1804416" y="2870899"/>
                            <a:ext cx="77074" cy="154840"/>
                          </a:xfrm>
                          <a:prstGeom prst="rect">
                            <a:avLst/>
                          </a:prstGeom>
                          <a:ln>
                            <a:noFill/>
                          </a:ln>
                        </wps:spPr>
                        <wps:txbx>
                          <w:txbxContent>
                            <w:p w14:paraId="42916DC7" w14:textId="77777777" w:rsidR="0040198F" w:rsidRDefault="003B1619">
                              <w:pPr>
                                <w:spacing w:after="160" w:line="259" w:lineRule="auto"/>
                                <w:ind w:right="0" w:firstLine="0"/>
                                <w:jc w:val="left"/>
                              </w:pPr>
                              <w:r>
                                <w:rPr>
                                  <w:rFonts w:ascii="Calibri" w:eastAsia="Calibri" w:hAnsi="Calibri" w:cs="Calibri"/>
                                  <w:sz w:val="18"/>
                                </w:rPr>
                                <w:t>2</w:t>
                              </w:r>
                            </w:p>
                          </w:txbxContent>
                        </wps:txbx>
                        <wps:bodyPr horzOverflow="overflow" vert="horz" lIns="0" tIns="0" rIns="0" bIns="0" rtlCol="0">
                          <a:noAutofit/>
                        </wps:bodyPr>
                      </wps:wsp>
                      <pic:pic xmlns:pic="http://schemas.openxmlformats.org/drawingml/2006/picture">
                        <pic:nvPicPr>
                          <pic:cNvPr id="4859" name="Picture 4859"/>
                          <pic:cNvPicPr/>
                        </pic:nvPicPr>
                        <pic:blipFill>
                          <a:blip r:embed="rId43"/>
                          <a:stretch>
                            <a:fillRect/>
                          </a:stretch>
                        </pic:blipFill>
                        <pic:spPr>
                          <a:xfrm>
                            <a:off x="2806700" y="2968663"/>
                            <a:ext cx="273838" cy="318288"/>
                          </a:xfrm>
                          <a:prstGeom prst="rect">
                            <a:avLst/>
                          </a:prstGeom>
                        </pic:spPr>
                      </pic:pic>
                      <wps:wsp>
                        <wps:cNvPr id="38867" name="Shape 38867"/>
                        <wps:cNvSpPr/>
                        <wps:spPr>
                          <a:xfrm>
                            <a:off x="2814955" y="2976245"/>
                            <a:ext cx="134112" cy="177609"/>
                          </a:xfrm>
                          <a:custGeom>
                            <a:avLst/>
                            <a:gdLst/>
                            <a:ahLst/>
                            <a:cxnLst/>
                            <a:rect l="0" t="0" r="0" b="0"/>
                            <a:pathLst>
                              <a:path w="134112" h="177609">
                                <a:moveTo>
                                  <a:pt x="0" y="0"/>
                                </a:moveTo>
                                <a:lnTo>
                                  <a:pt x="134112" y="0"/>
                                </a:lnTo>
                                <a:lnTo>
                                  <a:pt x="134112" y="177609"/>
                                </a:lnTo>
                                <a:lnTo>
                                  <a:pt x="0" y="177609"/>
                                </a:lnTo>
                                <a:lnTo>
                                  <a:pt x="0" y="0"/>
                                </a:lnTo>
                              </a:path>
                            </a:pathLst>
                          </a:custGeom>
                          <a:ln w="0" cap="flat">
                            <a:round/>
                          </a:ln>
                        </wps:spPr>
                        <wps:style>
                          <a:lnRef idx="0">
                            <a:srgbClr val="000000">
                              <a:alpha val="0"/>
                            </a:srgbClr>
                          </a:lnRef>
                          <a:fillRef idx="1">
                            <a:srgbClr val="70AD47">
                              <a:alpha val="30196"/>
                            </a:srgbClr>
                          </a:fillRef>
                          <a:effectRef idx="0">
                            <a:scrgbClr r="0" g="0" b="0"/>
                          </a:effectRef>
                          <a:fontRef idx="none"/>
                        </wps:style>
                        <wps:bodyPr/>
                      </wps:wsp>
                      <wps:wsp>
                        <wps:cNvPr id="4861" name="Shape 4861"/>
                        <wps:cNvSpPr/>
                        <wps:spPr>
                          <a:xfrm>
                            <a:off x="2814955" y="2976245"/>
                            <a:ext cx="134112" cy="177609"/>
                          </a:xfrm>
                          <a:custGeom>
                            <a:avLst/>
                            <a:gdLst/>
                            <a:ahLst/>
                            <a:cxnLst/>
                            <a:rect l="0" t="0" r="0" b="0"/>
                            <a:pathLst>
                              <a:path w="134112" h="177609">
                                <a:moveTo>
                                  <a:pt x="0" y="177609"/>
                                </a:moveTo>
                                <a:lnTo>
                                  <a:pt x="134112" y="177609"/>
                                </a:lnTo>
                                <a:lnTo>
                                  <a:pt x="134112" y="0"/>
                                </a:lnTo>
                                <a:lnTo>
                                  <a:pt x="0" y="0"/>
                                </a:lnTo>
                                <a:close/>
                              </a:path>
                            </a:pathLst>
                          </a:custGeom>
                          <a:ln w="9525" cap="flat">
                            <a:round/>
                          </a:ln>
                        </wps:spPr>
                        <wps:style>
                          <a:lnRef idx="1">
                            <a:srgbClr val="FFFFFF">
                              <a:alpha val="50196"/>
                            </a:srgbClr>
                          </a:lnRef>
                          <a:fillRef idx="0">
                            <a:srgbClr val="000000">
                              <a:alpha val="0"/>
                            </a:srgbClr>
                          </a:fillRef>
                          <a:effectRef idx="0">
                            <a:scrgbClr r="0" g="0" b="0"/>
                          </a:effectRef>
                          <a:fontRef idx="none"/>
                        </wps:style>
                        <wps:bodyPr/>
                      </wps:wsp>
                      <wps:wsp>
                        <wps:cNvPr id="4862" name="Rectangle 4862"/>
                        <wps:cNvSpPr/>
                        <wps:spPr>
                          <a:xfrm>
                            <a:off x="2854579" y="3019870"/>
                            <a:ext cx="77073" cy="154840"/>
                          </a:xfrm>
                          <a:prstGeom prst="rect">
                            <a:avLst/>
                          </a:prstGeom>
                          <a:ln>
                            <a:noFill/>
                          </a:ln>
                        </wps:spPr>
                        <wps:txbx>
                          <w:txbxContent>
                            <w:p w14:paraId="44C1CF83" w14:textId="77777777" w:rsidR="0040198F" w:rsidRDefault="003B1619">
                              <w:pPr>
                                <w:spacing w:after="160" w:line="259" w:lineRule="auto"/>
                                <w:ind w:right="0" w:firstLine="0"/>
                                <w:jc w:val="left"/>
                              </w:pPr>
                              <w:r>
                                <w:rPr>
                                  <w:rFonts w:ascii="Calibri" w:eastAsia="Calibri" w:hAnsi="Calibri" w:cs="Calibri"/>
                                  <w:sz w:val="18"/>
                                </w:rPr>
                                <w:t>1</w:t>
                              </w:r>
                            </w:p>
                          </w:txbxContent>
                        </wps:txbx>
                        <wps:bodyPr horzOverflow="overflow" vert="horz" lIns="0" tIns="0" rIns="0" bIns="0" rtlCol="0">
                          <a:noAutofit/>
                        </wps:bodyPr>
                      </wps:wsp>
                      <pic:pic xmlns:pic="http://schemas.openxmlformats.org/drawingml/2006/picture">
                        <pic:nvPicPr>
                          <pic:cNvPr id="4864" name="Picture 4864"/>
                          <pic:cNvPicPr/>
                        </pic:nvPicPr>
                        <pic:blipFill>
                          <a:blip r:embed="rId44"/>
                          <a:stretch>
                            <a:fillRect/>
                          </a:stretch>
                        </pic:blipFill>
                        <pic:spPr>
                          <a:xfrm>
                            <a:off x="3825875" y="587413"/>
                            <a:ext cx="334175" cy="318288"/>
                          </a:xfrm>
                          <a:prstGeom prst="rect">
                            <a:avLst/>
                          </a:prstGeom>
                        </pic:spPr>
                      </pic:pic>
                      <wps:wsp>
                        <wps:cNvPr id="38868" name="Shape 38868"/>
                        <wps:cNvSpPr/>
                        <wps:spPr>
                          <a:xfrm>
                            <a:off x="3835654" y="596011"/>
                            <a:ext cx="192024" cy="177609"/>
                          </a:xfrm>
                          <a:custGeom>
                            <a:avLst/>
                            <a:gdLst/>
                            <a:ahLst/>
                            <a:cxnLst/>
                            <a:rect l="0" t="0" r="0" b="0"/>
                            <a:pathLst>
                              <a:path w="192024" h="177609">
                                <a:moveTo>
                                  <a:pt x="0" y="0"/>
                                </a:moveTo>
                                <a:lnTo>
                                  <a:pt x="192024" y="0"/>
                                </a:lnTo>
                                <a:lnTo>
                                  <a:pt x="192024" y="177609"/>
                                </a:lnTo>
                                <a:lnTo>
                                  <a:pt x="0" y="177609"/>
                                </a:lnTo>
                                <a:lnTo>
                                  <a:pt x="0" y="0"/>
                                </a:lnTo>
                              </a:path>
                            </a:pathLst>
                          </a:custGeom>
                          <a:ln w="0" cap="flat">
                            <a:round/>
                          </a:ln>
                        </wps:spPr>
                        <wps:style>
                          <a:lnRef idx="0">
                            <a:srgbClr val="000000">
                              <a:alpha val="0"/>
                            </a:srgbClr>
                          </a:lnRef>
                          <a:fillRef idx="1">
                            <a:srgbClr val="70AD47">
                              <a:alpha val="30196"/>
                            </a:srgbClr>
                          </a:fillRef>
                          <a:effectRef idx="0">
                            <a:scrgbClr r="0" g="0" b="0"/>
                          </a:effectRef>
                          <a:fontRef idx="none"/>
                        </wps:style>
                        <wps:bodyPr/>
                      </wps:wsp>
                      <wps:wsp>
                        <wps:cNvPr id="4866" name="Shape 4866"/>
                        <wps:cNvSpPr/>
                        <wps:spPr>
                          <a:xfrm>
                            <a:off x="3835654" y="596011"/>
                            <a:ext cx="192024" cy="177609"/>
                          </a:xfrm>
                          <a:custGeom>
                            <a:avLst/>
                            <a:gdLst/>
                            <a:ahLst/>
                            <a:cxnLst/>
                            <a:rect l="0" t="0" r="0" b="0"/>
                            <a:pathLst>
                              <a:path w="192024" h="177609">
                                <a:moveTo>
                                  <a:pt x="0" y="177609"/>
                                </a:moveTo>
                                <a:lnTo>
                                  <a:pt x="192024" y="177609"/>
                                </a:lnTo>
                                <a:lnTo>
                                  <a:pt x="192024" y="0"/>
                                </a:lnTo>
                                <a:lnTo>
                                  <a:pt x="0" y="0"/>
                                </a:lnTo>
                                <a:close/>
                              </a:path>
                            </a:pathLst>
                          </a:custGeom>
                          <a:ln w="9525" cap="flat">
                            <a:round/>
                          </a:ln>
                        </wps:spPr>
                        <wps:style>
                          <a:lnRef idx="1">
                            <a:srgbClr val="FFFFFF">
                              <a:alpha val="50196"/>
                            </a:srgbClr>
                          </a:lnRef>
                          <a:fillRef idx="0">
                            <a:srgbClr val="000000">
                              <a:alpha val="0"/>
                            </a:srgbClr>
                          </a:fillRef>
                          <a:effectRef idx="0">
                            <a:scrgbClr r="0" g="0" b="0"/>
                          </a:effectRef>
                          <a:fontRef idx="none"/>
                        </wps:style>
                        <wps:bodyPr/>
                      </wps:wsp>
                      <wps:wsp>
                        <wps:cNvPr id="4867" name="Rectangle 4867"/>
                        <wps:cNvSpPr/>
                        <wps:spPr>
                          <a:xfrm>
                            <a:off x="3876040" y="638492"/>
                            <a:ext cx="153083" cy="154840"/>
                          </a:xfrm>
                          <a:prstGeom prst="rect">
                            <a:avLst/>
                          </a:prstGeom>
                          <a:ln>
                            <a:noFill/>
                          </a:ln>
                        </wps:spPr>
                        <wps:txbx>
                          <w:txbxContent>
                            <w:p w14:paraId="4DA0074F" w14:textId="77777777" w:rsidR="0040198F" w:rsidRDefault="003B1619">
                              <w:pPr>
                                <w:spacing w:after="160" w:line="259" w:lineRule="auto"/>
                                <w:ind w:right="0" w:firstLine="0"/>
                                <w:jc w:val="left"/>
                              </w:pPr>
                              <w:r>
                                <w:rPr>
                                  <w:rFonts w:ascii="Calibri" w:eastAsia="Calibri" w:hAnsi="Calibri" w:cs="Calibri"/>
                                  <w:sz w:val="18"/>
                                </w:rPr>
                                <w:t>17</w:t>
                              </w:r>
                            </w:p>
                          </w:txbxContent>
                        </wps:txbx>
                        <wps:bodyPr horzOverflow="overflow" vert="horz" lIns="0" tIns="0" rIns="0" bIns="0" rtlCol="0">
                          <a:noAutofit/>
                        </wps:bodyPr>
                      </wps:wsp>
                      <wps:wsp>
                        <wps:cNvPr id="4868" name="Rectangle 4868"/>
                        <wps:cNvSpPr/>
                        <wps:spPr>
                          <a:xfrm>
                            <a:off x="808101" y="126826"/>
                            <a:ext cx="1998441" cy="206883"/>
                          </a:xfrm>
                          <a:prstGeom prst="rect">
                            <a:avLst/>
                          </a:prstGeom>
                          <a:ln>
                            <a:noFill/>
                          </a:ln>
                        </wps:spPr>
                        <wps:txbx>
                          <w:txbxContent>
                            <w:p w14:paraId="70B33027" w14:textId="77777777" w:rsidR="0040198F" w:rsidRDefault="003B1619">
                              <w:pPr>
                                <w:spacing w:after="160" w:line="259" w:lineRule="auto"/>
                                <w:ind w:right="0" w:firstLine="0"/>
                                <w:jc w:val="left"/>
                              </w:pPr>
                              <w:r>
                                <w:rPr>
                                  <w:rFonts w:ascii="Calibri" w:eastAsia="Calibri" w:hAnsi="Calibri" w:cs="Calibri"/>
                                </w:rPr>
                                <w:t>TIPOS DE DOCUMENTOS</w:t>
                              </w:r>
                            </w:p>
                          </w:txbxContent>
                        </wps:txbx>
                        <wps:bodyPr horzOverflow="overflow" vert="horz" lIns="0" tIns="0" rIns="0" bIns="0" rtlCol="0">
                          <a:noAutofit/>
                        </wps:bodyPr>
                      </wps:wsp>
                      <wps:wsp>
                        <wps:cNvPr id="4869" name="Rectangle 4869"/>
                        <wps:cNvSpPr/>
                        <wps:spPr>
                          <a:xfrm>
                            <a:off x="2313559" y="126826"/>
                            <a:ext cx="62153" cy="206883"/>
                          </a:xfrm>
                          <a:prstGeom prst="rect">
                            <a:avLst/>
                          </a:prstGeom>
                          <a:ln>
                            <a:noFill/>
                          </a:ln>
                        </wps:spPr>
                        <wps:txbx>
                          <w:txbxContent>
                            <w:p w14:paraId="516F755A" w14:textId="77777777" w:rsidR="0040198F" w:rsidRDefault="003B1619">
                              <w:pPr>
                                <w:spacing w:after="160" w:line="259" w:lineRule="auto"/>
                                <w:ind w:right="0" w:firstLine="0"/>
                                <w:jc w:val="left"/>
                              </w:pPr>
                              <w:r>
                                <w:rPr>
                                  <w:rFonts w:ascii="Calibri" w:eastAsia="Calibri" w:hAnsi="Calibri" w:cs="Calibri"/>
                                </w:rPr>
                                <w:t>-</w:t>
                              </w:r>
                            </w:p>
                          </w:txbxContent>
                        </wps:txbx>
                        <wps:bodyPr horzOverflow="overflow" vert="horz" lIns="0" tIns="0" rIns="0" bIns="0" rtlCol="0">
                          <a:noAutofit/>
                        </wps:bodyPr>
                      </wps:wsp>
                      <wps:wsp>
                        <wps:cNvPr id="4870" name="Rectangle 4870"/>
                        <wps:cNvSpPr/>
                        <wps:spPr>
                          <a:xfrm>
                            <a:off x="2361311" y="126826"/>
                            <a:ext cx="2339064" cy="206883"/>
                          </a:xfrm>
                          <a:prstGeom prst="rect">
                            <a:avLst/>
                          </a:prstGeom>
                          <a:ln>
                            <a:noFill/>
                          </a:ln>
                        </wps:spPr>
                        <wps:txbx>
                          <w:txbxContent>
                            <w:p w14:paraId="60A55C96" w14:textId="77777777" w:rsidR="0040198F" w:rsidRDefault="003B1619">
                              <w:pPr>
                                <w:spacing w:after="160" w:line="259" w:lineRule="auto"/>
                                <w:ind w:right="0" w:firstLine="0"/>
                                <w:jc w:val="left"/>
                              </w:pPr>
                              <w:r>
                                <w:rPr>
                                  <w:rFonts w:ascii="Calibri" w:eastAsia="Calibri" w:hAnsi="Calibri" w:cs="Calibri"/>
                                </w:rPr>
                                <w:t>FUENTES DE INVESTIGACIÓN</w:t>
                              </w:r>
                            </w:p>
                          </w:txbxContent>
                        </wps:txbx>
                        <wps:bodyPr horzOverflow="overflow" vert="horz" lIns="0" tIns="0" rIns="0" bIns="0" rtlCol="0">
                          <a:noAutofit/>
                        </wps:bodyPr>
                      </wps:wsp>
                      <wps:wsp>
                        <wps:cNvPr id="4871" name="Shape 4871"/>
                        <wps:cNvSpPr/>
                        <wps:spPr>
                          <a:xfrm>
                            <a:off x="0" y="0"/>
                            <a:ext cx="4927600" cy="3837496"/>
                          </a:xfrm>
                          <a:custGeom>
                            <a:avLst/>
                            <a:gdLst/>
                            <a:ahLst/>
                            <a:cxnLst/>
                            <a:rect l="0" t="0" r="0" b="0"/>
                            <a:pathLst>
                              <a:path w="4927600" h="3837496">
                                <a:moveTo>
                                  <a:pt x="4927600" y="0"/>
                                </a:moveTo>
                                <a:lnTo>
                                  <a:pt x="4927600" y="3837496"/>
                                </a:lnTo>
                                <a:lnTo>
                                  <a:pt x="0" y="3837496"/>
                                </a:lnTo>
                                <a:lnTo>
                                  <a:pt x="0" y="0"/>
                                </a:lnTo>
                              </a:path>
                            </a:pathLst>
                          </a:custGeom>
                          <a:ln w="6350" cap="flat">
                            <a:round/>
                          </a:ln>
                        </wps:spPr>
                        <wps:style>
                          <a:lnRef idx="1">
                            <a:srgbClr val="FFFFFF"/>
                          </a:lnRef>
                          <a:fillRef idx="0">
                            <a:srgbClr val="000000">
                              <a:alpha val="0"/>
                            </a:srgbClr>
                          </a:fillRef>
                          <a:effectRef idx="0">
                            <a:scrgbClr r="0" g="0" b="0"/>
                          </a:effectRef>
                          <a:fontRef idx="none"/>
                        </wps:style>
                        <wps:bodyPr/>
                      </wps:wsp>
                    </wpg:wgp>
                  </a:graphicData>
                </a:graphic>
              </wp:inline>
            </w:drawing>
          </mc:Choice>
          <mc:Fallback>
            <w:pict>
              <v:group w14:anchorId="62B74D54" id="Group 33725" o:spid="_x0000_s1059" style="width:391.7pt;height:285.95pt;mso-position-horizontal-relative:char;mso-position-vertical-relative:line" coordsize="49745,38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">
                <v:rect id="Rectangle 4810" o:spid="_x0000_s1060" style="position:absolute;left:49364;top:3747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" filled="f" stroked="f">
                  <v:textbox inset="0,0,0,0">
                    <w:txbxContent>
                      <w:p w14:paraId="764A6D4A" w14:textId="77777777" w:rsidR="0040198F" w:rsidRDefault="003B1619">
                        <w:pPr>
                          <w:spacing w:after="160" w:line="259" w:lineRule="auto"/>
                          <w:ind w:right="0" w:firstLine="0"/>
                          <w:jc w:val="left"/>
                        </w:pPr>
                        <w:r>
                          <w:rPr>
                            <w:b/>
                          </w:rPr>
                          <w:t xml:space="preserve"> </w:t>
                        </w:r>
                      </w:p>
                    </w:txbxContent>
                  </v:textbox>
                </v:rect>
                <v:shape id="Shape 38864" o:spid="_x0000_s1061" style="position:absolute;width:49276;height:38374;visibility:visible;mso-wrap-style:square;v-text-anchor:top" coordsize="4927600,383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" path="m,l4927600,r,3837433l,3837433,,e" fillcolor="#c1eaff" stroked="f" strokeweight="0">
                  <v:stroke miterlimit="83231f" joinstyle="miter"/>
                  <v:path arrowok="t" textboxrect="0,0,4927600,383743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41" o:spid="_x0000_s1062" type="#_x0000_t75" style="position:absolute;left:1809;top:4382;width:45633;height:29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">
                  <v:imagedata r:id="rId45" o:title=""/>
                </v:shape>
                <v:rect id="Rectangle 4842" o:spid="_x0000_s1063" style="position:absolute;left:2848;top:34777;width:1189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" filled="f" stroked="f">
                  <v:textbox inset="0,0,0,0">
                    <w:txbxContent>
                      <w:p w14:paraId="2B51371B" w14:textId="77777777" w:rsidR="0040198F" w:rsidRDefault="003B1619">
                        <w:pPr>
                          <w:spacing w:after="160" w:line="259" w:lineRule="auto"/>
                          <w:ind w:right="0" w:firstLine="0"/>
                          <w:jc w:val="left"/>
                        </w:pPr>
                        <w:r>
                          <w:rPr>
                            <w:rFonts w:ascii="Calibri" w:eastAsia="Calibri" w:hAnsi="Calibri" w:cs="Calibri"/>
                            <w:sz w:val="18"/>
                          </w:rPr>
                          <w:t>Artículos científicos</w:t>
                        </w:r>
                      </w:p>
                    </w:txbxContent>
                  </v:textbox>
                </v:rect>
                <v:rect id="Rectangle 4843" o:spid="_x0000_s1064" style="position:absolute;left:3509;top:36170;width:1012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" filled="f" stroked="f">
                  <v:textbox inset="0,0,0,0">
                    <w:txbxContent>
                      <w:p w14:paraId="72ABFD3A" w14:textId="77777777" w:rsidR="0040198F" w:rsidRDefault="003B1619">
                        <w:pPr>
                          <w:spacing w:after="160" w:line="259" w:lineRule="auto"/>
                          <w:ind w:right="0" w:firstLine="0"/>
                          <w:jc w:val="left"/>
                        </w:pPr>
                        <w:r>
                          <w:rPr>
                            <w:rFonts w:ascii="Calibri" w:eastAsia="Calibri" w:hAnsi="Calibri" w:cs="Calibri"/>
                            <w:sz w:val="18"/>
                          </w:rPr>
                          <w:t>clínicos/médicos</w:t>
                        </w:r>
                      </w:p>
                    </w:txbxContent>
                  </v:textbox>
                </v:rect>
                <v:rect id="Rectangle 4844" o:spid="_x0000_s1065" style="position:absolute;left:14310;top:34777;width:931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" filled="f" stroked="f">
                  <v:textbox inset="0,0,0,0">
                    <w:txbxContent>
                      <w:p w14:paraId="6C3D0D33" w14:textId="77777777" w:rsidR="0040198F" w:rsidRDefault="003B1619">
                        <w:pPr>
                          <w:spacing w:after="160" w:line="259" w:lineRule="auto"/>
                          <w:ind w:right="0" w:firstLine="0"/>
                          <w:jc w:val="left"/>
                        </w:pPr>
                        <w:r>
                          <w:rPr>
                            <w:rFonts w:ascii="Calibri" w:eastAsia="Calibri" w:hAnsi="Calibri" w:cs="Calibri"/>
                            <w:sz w:val="18"/>
                          </w:rPr>
                          <w:t>Investigaciones</w:t>
                        </w:r>
                      </w:p>
                    </w:txbxContent>
                  </v:textbox>
                </v:rect>
                <v:rect id="Rectangle 30552" o:spid="_x0000_s1066" style="position:absolute;left:16440;top:36170;width:45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" filled="f" stroked="f">
                  <v:textbox inset="0,0,0,0">
                    <w:txbxContent>
                      <w:p w14:paraId="415819D3" w14:textId="77777777" w:rsidR="0040198F" w:rsidRDefault="003B1619">
                        <w:pPr>
                          <w:spacing w:after="160" w:line="259" w:lineRule="auto"/>
                          <w:ind w:right="0" w:firstLine="0"/>
                          <w:jc w:val="left"/>
                        </w:pPr>
                        <w:r>
                          <w:rPr>
                            <w:rFonts w:ascii="Calibri" w:eastAsia="Calibri" w:hAnsi="Calibri" w:cs="Calibri"/>
                            <w:sz w:val="18"/>
                          </w:rPr>
                          <w:t>(</w:t>
                        </w:r>
                      </w:p>
                    </w:txbxContent>
                  </v:textbox>
                </v:rect>
                <v:rect id="Rectangle 30554" o:spid="_x0000_s1067" style="position:absolute;left:16788;top:36170;width:273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" filled="f" stroked="f">
                  <v:textbox inset="0,0,0,0">
                    <w:txbxContent>
                      <w:p w14:paraId="135BF096" w14:textId="77777777" w:rsidR="0040198F" w:rsidRDefault="003B1619">
                        <w:pPr>
                          <w:spacing w:after="160" w:line="259" w:lineRule="auto"/>
                          <w:ind w:right="0" w:firstLine="0"/>
                          <w:jc w:val="left"/>
                        </w:pPr>
                        <w:r>
                          <w:rPr>
                            <w:rFonts w:ascii="Calibri" w:eastAsia="Calibri" w:hAnsi="Calibri" w:cs="Calibri"/>
                            <w:sz w:val="18"/>
                          </w:rPr>
                          <w:t>tesis</w:t>
                        </w:r>
                      </w:p>
                    </w:txbxContent>
                  </v:textbox>
                </v:rect>
                <v:rect id="Rectangle 30553" o:spid="_x0000_s1068" style="position:absolute;left:18847;top:36170;width:45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" filled="f" stroked="f">
                  <v:textbox inset="0,0,0,0">
                    <w:txbxContent>
                      <w:p w14:paraId="55796892" w14:textId="77777777" w:rsidR="0040198F" w:rsidRDefault="003B1619">
                        <w:pPr>
                          <w:spacing w:after="160" w:line="259" w:lineRule="auto"/>
                          <w:ind w:right="0" w:firstLine="0"/>
                          <w:jc w:val="left"/>
                        </w:pPr>
                        <w:r>
                          <w:rPr>
                            <w:rFonts w:ascii="Calibri" w:eastAsia="Calibri" w:hAnsi="Calibri" w:cs="Calibri"/>
                            <w:sz w:val="18"/>
                          </w:rPr>
                          <w:t>)</w:t>
                        </w:r>
                      </w:p>
                    </w:txbxContent>
                  </v:textbox>
                </v:rect>
                <v:rect id="Rectangle 4846" o:spid="_x0000_s1069" style="position:absolute;left:23529;top:34777;width:1246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" filled="f" stroked="f">
                  <v:textbox inset="0,0,0,0">
                    <w:txbxContent>
                      <w:p w14:paraId="77CA1DA5" w14:textId="77777777" w:rsidR="0040198F" w:rsidRDefault="003B1619">
                        <w:pPr>
                          <w:spacing w:after="160" w:line="259" w:lineRule="auto"/>
                          <w:ind w:right="0" w:firstLine="0"/>
                          <w:jc w:val="left"/>
                        </w:pPr>
                        <w:r>
                          <w:rPr>
                            <w:rFonts w:ascii="Calibri" w:eastAsia="Calibri" w:hAnsi="Calibri" w:cs="Calibri"/>
                            <w:sz w:val="18"/>
                          </w:rPr>
                          <w:t>Proyecto acádemico</w:t>
                        </w:r>
                      </w:p>
                    </w:txbxContent>
                  </v:textbox>
                </v:rect>
                <v:rect id="Rectangle 4847" o:spid="_x0000_s1070" style="position:absolute;left:34867;top:34777;width:1016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" filled="f" stroked="f">
                  <v:textbox inset="0,0,0,0">
                    <w:txbxContent>
                      <w:p w14:paraId="774F0D46" w14:textId="77777777" w:rsidR="0040198F" w:rsidRDefault="003B1619">
                        <w:pPr>
                          <w:spacing w:after="160" w:line="259" w:lineRule="auto"/>
                          <w:ind w:right="0" w:firstLine="0"/>
                          <w:jc w:val="left"/>
                        </w:pPr>
                        <w:r>
                          <w:rPr>
                            <w:rFonts w:ascii="Calibri" w:eastAsia="Calibri" w:hAnsi="Calibri" w:cs="Calibri"/>
                            <w:sz w:val="18"/>
                          </w:rPr>
                          <w:t>Total de Fuentes</w:t>
                        </w:r>
                      </w:p>
                    </w:txbxContent>
                  </v:textbox>
                </v:rect>
                <v:shape id="Picture 4849" o:spid="_x0000_s1071" type="#_x0000_t75" style="position:absolute;left:6794;top:10350;width:3310;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">
                  <v:imagedata r:id="rId46" o:title=""/>
                </v:shape>
                <v:shape id="Shape 38865" o:spid="_x0000_s1072" style="position:absolute;left:6865;top:10422;width:1920;height:1776;visibility:visible;mso-wrap-style:square;v-text-anchor:top" coordsize="192024,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" path="m,l192024,r,177609l,177609,,e" fillcolor="#70ad47" stroked="f" strokeweight="0">
                  <v:fill opacity="19789f"/>
                  <v:stroke miterlimit="83231f" joinstyle="miter"/>
                  <v:path arrowok="t" textboxrect="0,0,192024,177609"/>
                </v:shape>
                <v:shape id="Shape 4851" o:spid="_x0000_s1073" style="position:absolute;left:6865;top:10422;width:1920;height:1776;visibility:visible;mso-wrap-style:square;v-text-anchor:top" coordsize="192024,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" path="m,177609r192024,l192024,,,,,177609xe" filled="f" strokecolor="white">
                  <v:stroke opacity="32896f"/>
                  <v:path arrowok="t" textboxrect="0,0,192024,177609"/>
                </v:shape>
                <v:rect id="Rectangle 4852" o:spid="_x0000_s1074" style="position:absolute;left:7258;top:10846;width:1533;height: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mB4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MXffXi8CU9ATu4AAAD//wMAUEsBAi0AFAAGAAgAAAAhANvh9svuAAAAhQEAABMAAAAAAAAA&#10;AAAAAAAAAAAAAFtDb250ZW50X1R5cGVzXS54bWxQSwECLQAUAAYACAAAACEAWvQsW78AAAAVAQAA&#10;CwAAAAAAAAAAAAAAAAAfAQAAX3JlbHMvLnJlbHNQSwECLQAUAAYACAAAACEAmCZgeMYAAADdAAAA&#10;DwAAAAAAAAAAAAAAAAAHAgAAZHJzL2Rvd25yZXYueG1sUEsFBgAAAAADAAMAtwAAAPoCAAAAAA==&#10;" filled="f" stroked="f">
                  <v:textbox inset="0,0,0,0">
                    <w:txbxContent>
                      <w:p w14:paraId="2BF415E1" w14:textId="77777777" w:rsidR="0040198F" w:rsidRDefault="003B1619">
                        <w:pPr>
                          <w:spacing w:after="160" w:line="259" w:lineRule="auto"/>
                          <w:ind w:right="0" w:firstLine="0"/>
                          <w:jc w:val="left"/>
                        </w:pPr>
                        <w:r>
                          <w:rPr>
                            <w:rFonts w:ascii="Calibri" w:eastAsia="Calibri" w:hAnsi="Calibri" w:cs="Calibri"/>
                            <w:sz w:val="18"/>
                          </w:rPr>
                          <w:t>14</w:t>
                        </w:r>
                      </w:p>
                    </w:txbxContent>
                  </v:textbox>
                </v:rect>
                <v:shape id="Picture 4854" o:spid="_x0000_s1075" type="#_x0000_t75" style="position:absolute;left:17557;top:28194;width:2771;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">
                  <v:imagedata r:id="rId47" o:title=""/>
                </v:shape>
                <v:shape id="Shape 38866" o:spid="_x0000_s1076" style="position:absolute;left:17653;top:28275;width:1341;height:1776;visibility:visible;mso-wrap-style:square;v-text-anchor:top" coordsize="134112,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" path="m,l134112,r,177609l,177609,,e" fillcolor="#70ad47" stroked="f" strokeweight="0">
                  <v:fill opacity="19789f"/>
                  <v:path arrowok="t" textboxrect="0,0,134112,177609"/>
                </v:shape>
                <v:shape id="Shape 4856" o:spid="_x0000_s1077" style="position:absolute;left:17653;top:28275;width:1341;height:1776;visibility:visible;mso-wrap-style:square;v-text-anchor:top" coordsize="134112,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" path="m,177609r134112,l134112,,,,,177609xe" filled="f" strokecolor="white">
                  <v:stroke opacity="32896f"/>
                  <v:path arrowok="t" textboxrect="0,0,134112,177609"/>
                </v:shape>
                <v:rect id="Rectangle 4857" o:spid="_x0000_s1078" style="position:absolute;left:18044;top:28708;width:77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" filled="f" stroked="f">
                  <v:textbox inset="0,0,0,0">
                    <w:txbxContent>
                      <w:p w14:paraId="42916DC7" w14:textId="77777777" w:rsidR="0040198F" w:rsidRDefault="003B1619">
                        <w:pPr>
                          <w:spacing w:after="160" w:line="259" w:lineRule="auto"/>
                          <w:ind w:right="0" w:firstLine="0"/>
                          <w:jc w:val="left"/>
                        </w:pPr>
                        <w:r>
                          <w:rPr>
                            <w:rFonts w:ascii="Calibri" w:eastAsia="Calibri" w:hAnsi="Calibri" w:cs="Calibri"/>
                            <w:sz w:val="18"/>
                          </w:rPr>
                          <w:t>2</w:t>
                        </w:r>
                      </w:p>
                    </w:txbxContent>
                  </v:textbox>
                </v:rect>
                <v:shape id="Picture 4859" o:spid="_x0000_s1079" type="#_x0000_t75" style="position:absolute;left:28067;top:29686;width:2738;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">
                  <v:imagedata r:id="rId48" o:title=""/>
                </v:shape>
                <v:shape id="Shape 38867" o:spid="_x0000_s1080" style="position:absolute;left:28149;top:29762;width:1341;height:1776;visibility:visible;mso-wrap-style:square;v-text-anchor:top" coordsize="134112,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" path="m,l134112,r,177609l,177609,,e" fillcolor="#70ad47" stroked="f" strokeweight="0">
                  <v:fill opacity="19789f"/>
                  <v:path arrowok="t" textboxrect="0,0,134112,177609"/>
                </v:shape>
                <v:shape id="Shape 4861" o:spid="_x0000_s1081" style="position:absolute;left:28149;top:29762;width:1341;height:1776;visibility:visible;mso-wrap-style:square;v-text-anchor:top" coordsize="134112,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" path="m,177609r134112,l134112,,,,,177609xe" filled="f" strokecolor="white">
                  <v:stroke opacity="32896f"/>
                  <v:path arrowok="t" textboxrect="0,0,134112,177609"/>
                </v:shape>
                <v:rect id="Rectangle 4862" o:spid="_x0000_s1082" style="position:absolute;left:28545;top:30198;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" filled="f" stroked="f">
                  <v:textbox inset="0,0,0,0">
                    <w:txbxContent>
                      <w:p w14:paraId="44C1CF83" w14:textId="77777777" w:rsidR="0040198F" w:rsidRDefault="003B1619">
                        <w:pPr>
                          <w:spacing w:after="160" w:line="259" w:lineRule="auto"/>
                          <w:ind w:right="0" w:firstLine="0"/>
                          <w:jc w:val="left"/>
                        </w:pPr>
                        <w:r>
                          <w:rPr>
                            <w:rFonts w:ascii="Calibri" w:eastAsia="Calibri" w:hAnsi="Calibri" w:cs="Calibri"/>
                            <w:sz w:val="18"/>
                          </w:rPr>
                          <w:t>1</w:t>
                        </w:r>
                      </w:p>
                    </w:txbxContent>
                  </v:textbox>
                </v:rect>
                <v:shape id="Picture 4864" o:spid="_x0000_s1083" type="#_x0000_t75" style="position:absolute;left:38258;top:5874;width:3342;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">
                  <v:imagedata r:id="rId49" o:title=""/>
                </v:shape>
                <v:shape id="Shape 38868" o:spid="_x0000_s1084" style="position:absolute;left:38356;top:5960;width:1920;height:1776;visibility:visible;mso-wrap-style:square;v-text-anchor:top" coordsize="192024,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" path="m,l192024,r,177609l,177609,,e" fillcolor="#70ad47" stroked="f" strokeweight="0">
                  <v:fill opacity="19789f"/>
                  <v:path arrowok="t" textboxrect="0,0,192024,177609"/>
                </v:shape>
                <v:shape id="Shape 4866" o:spid="_x0000_s1085" style="position:absolute;left:38356;top:5960;width:1920;height:1776;visibility:visible;mso-wrap-style:square;v-text-anchor:top" coordsize="192024,17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" path="m,177609r192024,l192024,,,,,177609xe" filled="f" strokecolor="white">
                  <v:stroke opacity="32896f"/>
                  <v:path arrowok="t" textboxrect="0,0,192024,177609"/>
                </v:shape>
                <v:rect id="Rectangle 4867" o:spid="_x0000_s1086" style="position:absolute;left:38760;top:6384;width:15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ld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a/J5A1ub8ITkIs/AAAA//8DAFBLAQItABQABgAIAAAAIQDb4fbL7gAAAIUBAAATAAAAAAAA&#10;AAAAAAAAAAAAAABbQ29udGVudF9UeXBlc10ueG1sUEsBAi0AFAAGAAgAAAAhAFr0LFu/AAAAFQEA&#10;AAsAAAAAAAAAAAAAAAAAHwEAAF9yZWxzLy5yZWxzUEsBAi0AFAAGAAgAAAAhAEY9CV3HAAAA3QAA&#10;AA8AAAAAAAAAAAAAAAAABwIAAGRycy9kb3ducmV2LnhtbFBLBQYAAAAAAwADALcAAAD7AgAAAAA=&#10;" filled="f" stroked="f">
                  <v:textbox inset="0,0,0,0">
                    <w:txbxContent>
                      <w:p w14:paraId="4DA0074F" w14:textId="77777777" w:rsidR="0040198F" w:rsidRDefault="003B1619">
                        <w:pPr>
                          <w:spacing w:after="160" w:line="259" w:lineRule="auto"/>
                          <w:ind w:right="0" w:firstLine="0"/>
                          <w:jc w:val="left"/>
                        </w:pPr>
                        <w:r>
                          <w:rPr>
                            <w:rFonts w:ascii="Calibri" w:eastAsia="Calibri" w:hAnsi="Calibri" w:cs="Calibri"/>
                            <w:sz w:val="18"/>
                          </w:rPr>
                          <w:t>17</w:t>
                        </w:r>
                      </w:p>
                    </w:txbxContent>
                  </v:textbox>
                </v:rect>
                <v:rect id="Rectangle 4868" o:spid="_x0000_s1087" style="position:absolute;left:8081;top:1268;width:19984;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" filled="f" stroked="f">
                  <v:textbox inset="0,0,0,0">
                    <w:txbxContent>
                      <w:p w14:paraId="70B33027" w14:textId="77777777" w:rsidR="0040198F" w:rsidRDefault="003B1619">
                        <w:pPr>
                          <w:spacing w:after="160" w:line="259" w:lineRule="auto"/>
                          <w:ind w:right="0" w:firstLine="0"/>
                          <w:jc w:val="left"/>
                        </w:pPr>
                        <w:r>
                          <w:rPr>
                            <w:rFonts w:ascii="Calibri" w:eastAsia="Calibri" w:hAnsi="Calibri" w:cs="Calibri"/>
                          </w:rPr>
                          <w:t>TIPOS DE DOCUMENTOS</w:t>
                        </w:r>
                      </w:p>
                    </w:txbxContent>
                  </v:textbox>
                </v:rect>
                <v:rect id="Rectangle 4869" o:spid="_x0000_s1088" style="position:absolute;left:23135;top:1268;width:622;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" filled="f" stroked="f">
                  <v:textbox inset="0,0,0,0">
                    <w:txbxContent>
                      <w:p w14:paraId="516F755A" w14:textId="77777777" w:rsidR="0040198F" w:rsidRDefault="003B1619">
                        <w:pPr>
                          <w:spacing w:after="160" w:line="259" w:lineRule="auto"/>
                          <w:ind w:right="0" w:firstLine="0"/>
                          <w:jc w:val="left"/>
                        </w:pPr>
                        <w:r>
                          <w:rPr>
                            <w:rFonts w:ascii="Calibri" w:eastAsia="Calibri" w:hAnsi="Calibri" w:cs="Calibri"/>
                          </w:rPr>
                          <w:t>-</w:t>
                        </w:r>
                      </w:p>
                    </w:txbxContent>
                  </v:textbox>
                </v:rect>
                <v:rect id="Rectangle 4870" o:spid="_x0000_s1089" style="position:absolute;left:23613;top:1268;width:23390;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" filled="f" stroked="f">
                  <v:textbox inset="0,0,0,0">
                    <w:txbxContent>
                      <w:p w14:paraId="60A55C96" w14:textId="77777777" w:rsidR="0040198F" w:rsidRDefault="003B1619">
                        <w:pPr>
                          <w:spacing w:after="160" w:line="259" w:lineRule="auto"/>
                          <w:ind w:right="0" w:firstLine="0"/>
                          <w:jc w:val="left"/>
                        </w:pPr>
                        <w:r>
                          <w:rPr>
                            <w:rFonts w:ascii="Calibri" w:eastAsia="Calibri" w:hAnsi="Calibri" w:cs="Calibri"/>
                          </w:rPr>
                          <w:t>FUENTES DE INVESTIGACIÓN</w:t>
                        </w:r>
                      </w:p>
                    </w:txbxContent>
                  </v:textbox>
                </v:rect>
                <v:shape id="Shape 4871" o:spid="_x0000_s1090" style="position:absolute;width:49276;height:38374;visibility:visible;mso-wrap-style:square;v-text-anchor:top" coordsize="4927600,383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" path="m4927600,r,3837496l,3837496,,e" filled="f" strokecolor="white" strokeweight=".5pt">
                  <v:path arrowok="t" textboxrect="0,0,4927600,3837496"/>
                </v:shape>
                <w10:anchorlock/>
              </v:group>
            </w:pict>
          </mc:Fallback>
        </mc:AlternateContent>
      </w:r>
    </w:p>
    <w:p w14:paraId="408C34F7" w14:textId="77777777" w:rsidR="0040198F" w:rsidRDefault="003B1619" w:rsidP="005C462A">
      <w:pPr>
        <w:spacing w:after="0"/>
        <w:ind w:left="851" w:right="906" w:firstLine="0"/>
      </w:pPr>
      <w:r w:rsidRPr="00163E3D">
        <w:rPr>
          <w:i/>
          <w:lang w:val="es-PA"/>
        </w:rPr>
        <w:t>Nota:</w:t>
      </w:r>
      <w:r w:rsidRPr="00163E3D">
        <w:rPr>
          <w:lang w:val="es-PA"/>
        </w:rPr>
        <w:t xml:space="preserve"> En la figura se aprecia las fuentes seleccionadas por tipología, de 17 estudio elegidos, 14 correspondieron a artículos, 2 investigaciones y 1 proyecto académico. Esta clasificación muestra la diversidad de la bibliografía, destacando la preferencia de por los artículos científicos. </w:t>
      </w:r>
      <w:r>
        <w:t xml:space="preserve">Elaboración propia (2025). </w:t>
      </w:r>
    </w:p>
    <w:p w14:paraId="5DD8B428" w14:textId="77777777" w:rsidR="0040198F" w:rsidRDefault="003B1619" w:rsidP="005C462A">
      <w:pPr>
        <w:spacing w:after="0" w:line="259" w:lineRule="auto"/>
        <w:ind w:left="851" w:right="0" w:firstLine="0"/>
        <w:jc w:val="left"/>
      </w:pPr>
      <w:r>
        <w:t xml:space="preserve"> </w:t>
      </w:r>
    </w:p>
    <w:p w14:paraId="2718CA17" w14:textId="77777777" w:rsidR="00392ECD" w:rsidRDefault="005C462A" w:rsidP="00392ECD">
      <w:pPr>
        <w:spacing w:after="0" w:line="276" w:lineRule="auto"/>
        <w:ind w:right="0" w:firstLine="0"/>
        <w:jc w:val="left"/>
      </w:pPr>
      <w:r>
        <w:t xml:space="preserve">         </w:t>
      </w:r>
    </w:p>
    <w:p w14:paraId="369F4814" w14:textId="1E441503" w:rsidR="0040198F" w:rsidRPr="00F9323E" w:rsidRDefault="00392ECD" w:rsidP="002934E6">
      <w:pPr>
        <w:spacing w:after="0" w:line="276" w:lineRule="auto"/>
        <w:ind w:right="0" w:firstLine="0"/>
        <w:jc w:val="left"/>
        <w:rPr>
          <w:b/>
          <w:bCs/>
          <w:lang w:val="es-PA"/>
        </w:rPr>
      </w:pPr>
      <w:r>
        <w:lastRenderedPageBreak/>
        <w:t xml:space="preserve">         </w:t>
      </w:r>
      <w:r w:rsidR="005C462A">
        <w:t xml:space="preserve"> </w:t>
      </w:r>
      <w:r w:rsidR="00F9323E" w:rsidRPr="00F9323E">
        <w:rPr>
          <w:b/>
          <w:bCs/>
          <w:lang w:val="es-PA"/>
        </w:rPr>
        <w:t>Figura 2</w:t>
      </w:r>
      <w:r w:rsidR="003B1619" w:rsidRPr="00F9323E">
        <w:rPr>
          <w:b/>
          <w:bCs/>
          <w:lang w:val="es-PA"/>
        </w:rPr>
        <w:t xml:space="preserve">  </w:t>
      </w:r>
    </w:p>
    <w:p w14:paraId="179CFF29" w14:textId="77777777" w:rsidR="0040198F" w:rsidRDefault="003B1619" w:rsidP="00392ECD">
      <w:pPr>
        <w:pStyle w:val="Ttulo2"/>
        <w:spacing w:after="0" w:line="276" w:lineRule="auto"/>
        <w:ind w:left="576"/>
      </w:pPr>
      <w:r>
        <w:t>Números de estudios incluidos por año</w:t>
      </w:r>
      <w:r>
        <w:rPr>
          <w:b/>
        </w:rPr>
        <w:t xml:space="preserve"> </w:t>
      </w:r>
    </w:p>
    <w:p w14:paraId="7CF57DD7" w14:textId="77777777" w:rsidR="0040198F" w:rsidRDefault="003B1619" w:rsidP="005C462A">
      <w:pPr>
        <w:spacing w:after="0" w:line="259" w:lineRule="auto"/>
        <w:ind w:left="556" w:right="0" w:firstLine="0"/>
        <w:jc w:val="left"/>
      </w:pPr>
      <w:r>
        <w:rPr>
          <w:rFonts w:ascii="Calibri" w:eastAsia="Calibri" w:hAnsi="Calibri" w:cs="Calibri"/>
          <w:noProof/>
          <w:sz w:val="22"/>
        </w:rPr>
        <mc:AlternateContent>
          <mc:Choice Requires="wpg">
            <w:drawing>
              <wp:inline distT="0" distB="0" distL="0" distR="0" wp14:anchorId="032CB4B1" wp14:editId="458C0DC4">
                <wp:extent cx="5290185" cy="2605178"/>
                <wp:effectExtent l="0" t="0" r="62865" b="24130"/>
                <wp:docPr id="32013" name="Group 32013"/>
                <wp:cNvGraphicFramePr/>
                <a:graphic xmlns:a="http://schemas.openxmlformats.org/drawingml/2006/main">
                  <a:graphicData uri="http://schemas.microsoft.com/office/word/2010/wordprocessingGroup">
                    <wpg:wgp>
                      <wpg:cNvGrpSpPr/>
                      <wpg:grpSpPr>
                        <a:xfrm>
                          <a:off x="0" y="0"/>
                          <a:ext cx="5290185" cy="2605178"/>
                          <a:chOff x="0" y="0"/>
                          <a:chExt cx="5290185" cy="2140585"/>
                        </a:xfrm>
                      </wpg:grpSpPr>
                      <wps:wsp>
                        <wps:cNvPr id="38874" name="Shape 38874"/>
                        <wps:cNvSpPr/>
                        <wps:spPr>
                          <a:xfrm>
                            <a:off x="0" y="0"/>
                            <a:ext cx="5290185" cy="2140585"/>
                          </a:xfrm>
                          <a:custGeom>
                            <a:avLst/>
                            <a:gdLst/>
                            <a:ahLst/>
                            <a:cxnLst/>
                            <a:rect l="0" t="0" r="0" b="0"/>
                            <a:pathLst>
                              <a:path w="5290185" h="2140585">
                                <a:moveTo>
                                  <a:pt x="0" y="0"/>
                                </a:moveTo>
                                <a:lnTo>
                                  <a:pt x="5290185" y="0"/>
                                </a:lnTo>
                                <a:lnTo>
                                  <a:pt x="5290185" y="2140585"/>
                                </a:lnTo>
                                <a:lnTo>
                                  <a:pt x="0" y="2140585"/>
                                </a:lnTo>
                                <a:lnTo>
                                  <a:pt x="0" y="0"/>
                                </a:lnTo>
                              </a:path>
                            </a:pathLst>
                          </a:custGeom>
                          <a:ln w="0" cap="flat">
                            <a:miter lim="127000"/>
                          </a:ln>
                        </wps:spPr>
                        <wps:style>
                          <a:lnRef idx="0">
                            <a:srgbClr val="000000">
                              <a:alpha val="0"/>
                            </a:srgbClr>
                          </a:lnRef>
                          <a:fillRef idx="1">
                            <a:srgbClr val="C1EAFF"/>
                          </a:fillRef>
                          <a:effectRef idx="0">
                            <a:scrgbClr r="0" g="0" b="0"/>
                          </a:effectRef>
                          <a:fontRef idx="none"/>
                        </wps:style>
                        <wps:bodyPr/>
                      </wps:wsp>
                      <pic:pic xmlns:pic="http://schemas.openxmlformats.org/drawingml/2006/picture">
                        <pic:nvPicPr>
                          <pic:cNvPr id="4983" name="Picture 4983"/>
                          <pic:cNvPicPr/>
                        </pic:nvPicPr>
                        <pic:blipFill>
                          <a:blip r:embed="rId50"/>
                          <a:stretch>
                            <a:fillRect/>
                          </a:stretch>
                        </pic:blipFill>
                        <pic:spPr>
                          <a:xfrm>
                            <a:off x="322580" y="340741"/>
                            <a:ext cx="4798187" cy="1569212"/>
                          </a:xfrm>
                          <a:prstGeom prst="rect">
                            <a:avLst/>
                          </a:prstGeom>
                        </pic:spPr>
                      </pic:pic>
                      <wps:wsp>
                        <wps:cNvPr id="4984" name="Rectangle 4984"/>
                        <wps:cNvSpPr/>
                        <wps:spPr>
                          <a:xfrm>
                            <a:off x="244729" y="1838072"/>
                            <a:ext cx="77074" cy="154840"/>
                          </a:xfrm>
                          <a:prstGeom prst="rect">
                            <a:avLst/>
                          </a:prstGeom>
                          <a:ln>
                            <a:noFill/>
                          </a:ln>
                        </wps:spPr>
                        <wps:txbx>
                          <w:txbxContent>
                            <w:p w14:paraId="5480BC80" w14:textId="77777777" w:rsidR="0040198F" w:rsidRDefault="003B1619">
                              <w:pPr>
                                <w:spacing w:after="160" w:line="259" w:lineRule="auto"/>
                                <w:ind w:right="0" w:firstLine="0"/>
                                <w:jc w:val="left"/>
                              </w:pPr>
                              <w:r>
                                <w:rPr>
                                  <w:rFonts w:ascii="Calibri" w:eastAsia="Calibri" w:hAnsi="Calibri" w:cs="Calibri"/>
                                  <w:color w:val="404040"/>
                                  <w:sz w:val="18"/>
                                </w:rPr>
                                <w:t>0</w:t>
                              </w:r>
                            </w:p>
                          </w:txbxContent>
                        </wps:txbx>
                        <wps:bodyPr horzOverflow="overflow" vert="horz" lIns="0" tIns="0" rIns="0" bIns="0" rtlCol="0">
                          <a:noAutofit/>
                        </wps:bodyPr>
                      </wps:wsp>
                      <wps:wsp>
                        <wps:cNvPr id="4985" name="Rectangle 4985"/>
                        <wps:cNvSpPr/>
                        <wps:spPr>
                          <a:xfrm>
                            <a:off x="244729" y="1458976"/>
                            <a:ext cx="77074" cy="154840"/>
                          </a:xfrm>
                          <a:prstGeom prst="rect">
                            <a:avLst/>
                          </a:prstGeom>
                          <a:ln>
                            <a:noFill/>
                          </a:ln>
                        </wps:spPr>
                        <wps:txbx>
                          <w:txbxContent>
                            <w:p w14:paraId="6130A3BB" w14:textId="77777777" w:rsidR="0040198F" w:rsidRDefault="003B1619">
                              <w:pPr>
                                <w:spacing w:after="160" w:line="259" w:lineRule="auto"/>
                                <w:ind w:right="0" w:firstLine="0"/>
                                <w:jc w:val="left"/>
                              </w:pPr>
                              <w:r>
                                <w:rPr>
                                  <w:rFonts w:ascii="Calibri" w:eastAsia="Calibri" w:hAnsi="Calibri" w:cs="Calibri"/>
                                  <w:color w:val="404040"/>
                                  <w:sz w:val="18"/>
                                </w:rPr>
                                <w:t>5</w:t>
                              </w:r>
                            </w:p>
                          </w:txbxContent>
                        </wps:txbx>
                        <wps:bodyPr horzOverflow="overflow" vert="horz" lIns="0" tIns="0" rIns="0" bIns="0" rtlCol="0">
                          <a:noAutofit/>
                        </wps:bodyPr>
                      </wps:wsp>
                      <wps:wsp>
                        <wps:cNvPr id="4986" name="Rectangle 4986"/>
                        <wps:cNvSpPr/>
                        <wps:spPr>
                          <a:xfrm>
                            <a:off x="186690" y="1079881"/>
                            <a:ext cx="153083" cy="154840"/>
                          </a:xfrm>
                          <a:prstGeom prst="rect">
                            <a:avLst/>
                          </a:prstGeom>
                          <a:ln>
                            <a:noFill/>
                          </a:ln>
                        </wps:spPr>
                        <wps:txbx>
                          <w:txbxContent>
                            <w:p w14:paraId="5F42947D" w14:textId="77777777" w:rsidR="0040198F" w:rsidRDefault="003B1619">
                              <w:pPr>
                                <w:spacing w:after="160" w:line="259" w:lineRule="auto"/>
                                <w:ind w:right="0" w:firstLine="0"/>
                                <w:jc w:val="left"/>
                              </w:pPr>
                              <w:r>
                                <w:rPr>
                                  <w:rFonts w:ascii="Calibri" w:eastAsia="Calibri" w:hAnsi="Calibri" w:cs="Calibri"/>
                                  <w:color w:val="404040"/>
                                  <w:sz w:val="18"/>
                                </w:rPr>
                                <w:t>10</w:t>
                              </w:r>
                            </w:p>
                          </w:txbxContent>
                        </wps:txbx>
                        <wps:bodyPr horzOverflow="overflow" vert="horz" lIns="0" tIns="0" rIns="0" bIns="0" rtlCol="0">
                          <a:noAutofit/>
                        </wps:bodyPr>
                      </wps:wsp>
                      <wps:wsp>
                        <wps:cNvPr id="4987" name="Rectangle 4987"/>
                        <wps:cNvSpPr/>
                        <wps:spPr>
                          <a:xfrm>
                            <a:off x="186690" y="700786"/>
                            <a:ext cx="153083" cy="154840"/>
                          </a:xfrm>
                          <a:prstGeom prst="rect">
                            <a:avLst/>
                          </a:prstGeom>
                          <a:ln>
                            <a:noFill/>
                          </a:ln>
                        </wps:spPr>
                        <wps:txbx>
                          <w:txbxContent>
                            <w:p w14:paraId="04AD98A0" w14:textId="77777777" w:rsidR="0040198F" w:rsidRDefault="003B1619">
                              <w:pPr>
                                <w:spacing w:after="160" w:line="259" w:lineRule="auto"/>
                                <w:ind w:right="0" w:firstLine="0"/>
                                <w:jc w:val="left"/>
                              </w:pPr>
                              <w:r>
                                <w:rPr>
                                  <w:rFonts w:ascii="Calibri" w:eastAsia="Calibri" w:hAnsi="Calibri" w:cs="Calibri"/>
                                  <w:color w:val="404040"/>
                                  <w:sz w:val="18"/>
                                </w:rPr>
                                <w:t>15</w:t>
                              </w:r>
                            </w:p>
                          </w:txbxContent>
                        </wps:txbx>
                        <wps:bodyPr horzOverflow="overflow" vert="horz" lIns="0" tIns="0" rIns="0" bIns="0" rtlCol="0">
                          <a:noAutofit/>
                        </wps:bodyPr>
                      </wps:wsp>
                      <wps:wsp>
                        <wps:cNvPr id="4988" name="Rectangle 4988"/>
                        <wps:cNvSpPr/>
                        <wps:spPr>
                          <a:xfrm>
                            <a:off x="186690" y="321310"/>
                            <a:ext cx="153083" cy="154840"/>
                          </a:xfrm>
                          <a:prstGeom prst="rect">
                            <a:avLst/>
                          </a:prstGeom>
                          <a:ln>
                            <a:noFill/>
                          </a:ln>
                        </wps:spPr>
                        <wps:txbx>
                          <w:txbxContent>
                            <w:p w14:paraId="2444D22A" w14:textId="77777777" w:rsidR="0040198F" w:rsidRDefault="003B1619">
                              <w:pPr>
                                <w:spacing w:after="160" w:line="259" w:lineRule="auto"/>
                                <w:ind w:right="0" w:firstLine="0"/>
                                <w:jc w:val="left"/>
                              </w:pPr>
                              <w:r>
                                <w:rPr>
                                  <w:rFonts w:ascii="Calibri" w:eastAsia="Calibri" w:hAnsi="Calibri" w:cs="Calibri"/>
                                  <w:color w:val="404040"/>
                                  <w:sz w:val="18"/>
                                </w:rPr>
                                <w:t>20</w:t>
                              </w:r>
                            </w:p>
                          </w:txbxContent>
                        </wps:txbx>
                        <wps:bodyPr horzOverflow="overflow" vert="horz" lIns="0" tIns="0" rIns="0" bIns="0" rtlCol="0">
                          <a:noAutofit/>
                        </wps:bodyPr>
                      </wps:wsp>
                      <wps:wsp>
                        <wps:cNvPr id="4989" name="Rectangle 4989"/>
                        <wps:cNvSpPr/>
                        <wps:spPr>
                          <a:xfrm>
                            <a:off x="757301" y="1980708"/>
                            <a:ext cx="305315" cy="155270"/>
                          </a:xfrm>
                          <a:prstGeom prst="rect">
                            <a:avLst/>
                          </a:prstGeom>
                          <a:ln>
                            <a:noFill/>
                          </a:ln>
                        </wps:spPr>
                        <wps:txbx>
                          <w:txbxContent>
                            <w:p w14:paraId="3ED54C6B" w14:textId="77777777" w:rsidR="0040198F" w:rsidRDefault="003B1619">
                              <w:pPr>
                                <w:spacing w:after="160" w:line="259" w:lineRule="auto"/>
                                <w:ind w:right="0" w:firstLine="0"/>
                                <w:jc w:val="left"/>
                              </w:pPr>
                              <w:r>
                                <w:rPr>
                                  <w:rFonts w:ascii="Calibri" w:eastAsia="Calibri" w:hAnsi="Calibri" w:cs="Calibri"/>
                                  <w:color w:val="404040"/>
                                  <w:sz w:val="18"/>
                                </w:rPr>
                                <w:t>2025</w:t>
                              </w:r>
                            </w:p>
                          </w:txbxContent>
                        </wps:txbx>
                        <wps:bodyPr horzOverflow="overflow" vert="horz" lIns="0" tIns="0" rIns="0" bIns="0" rtlCol="0">
                          <a:noAutofit/>
                        </wps:bodyPr>
                      </wps:wsp>
                      <wps:wsp>
                        <wps:cNvPr id="4990" name="Rectangle 4990"/>
                        <wps:cNvSpPr/>
                        <wps:spPr>
                          <a:xfrm>
                            <a:off x="1683639" y="1980708"/>
                            <a:ext cx="305315" cy="155270"/>
                          </a:xfrm>
                          <a:prstGeom prst="rect">
                            <a:avLst/>
                          </a:prstGeom>
                          <a:ln>
                            <a:noFill/>
                          </a:ln>
                        </wps:spPr>
                        <wps:txbx>
                          <w:txbxContent>
                            <w:p w14:paraId="41DAD160" w14:textId="77777777" w:rsidR="0040198F" w:rsidRDefault="003B1619">
                              <w:pPr>
                                <w:spacing w:after="160" w:line="259" w:lineRule="auto"/>
                                <w:ind w:right="0" w:firstLine="0"/>
                                <w:jc w:val="left"/>
                              </w:pPr>
                              <w:r>
                                <w:rPr>
                                  <w:rFonts w:ascii="Calibri" w:eastAsia="Calibri" w:hAnsi="Calibri" w:cs="Calibri"/>
                                  <w:color w:val="404040"/>
                                  <w:sz w:val="18"/>
                                </w:rPr>
                                <w:t>2024</w:t>
                              </w:r>
                            </w:p>
                          </w:txbxContent>
                        </wps:txbx>
                        <wps:bodyPr horzOverflow="overflow" vert="horz" lIns="0" tIns="0" rIns="0" bIns="0" rtlCol="0">
                          <a:noAutofit/>
                        </wps:bodyPr>
                      </wps:wsp>
                      <wps:wsp>
                        <wps:cNvPr id="4991" name="Rectangle 4991"/>
                        <wps:cNvSpPr/>
                        <wps:spPr>
                          <a:xfrm>
                            <a:off x="2609850" y="1980708"/>
                            <a:ext cx="305315" cy="155270"/>
                          </a:xfrm>
                          <a:prstGeom prst="rect">
                            <a:avLst/>
                          </a:prstGeom>
                          <a:ln>
                            <a:noFill/>
                          </a:ln>
                        </wps:spPr>
                        <wps:txbx>
                          <w:txbxContent>
                            <w:p w14:paraId="2D32F89F" w14:textId="77777777" w:rsidR="0040198F" w:rsidRDefault="003B1619">
                              <w:pPr>
                                <w:spacing w:after="160" w:line="259" w:lineRule="auto"/>
                                <w:ind w:right="0" w:firstLine="0"/>
                                <w:jc w:val="left"/>
                              </w:pPr>
                              <w:r>
                                <w:rPr>
                                  <w:rFonts w:ascii="Calibri" w:eastAsia="Calibri" w:hAnsi="Calibri" w:cs="Calibri"/>
                                  <w:color w:val="404040"/>
                                  <w:sz w:val="18"/>
                                </w:rPr>
                                <w:t>2022</w:t>
                              </w:r>
                            </w:p>
                          </w:txbxContent>
                        </wps:txbx>
                        <wps:bodyPr horzOverflow="overflow" vert="horz" lIns="0" tIns="0" rIns="0" bIns="0" rtlCol="0">
                          <a:noAutofit/>
                        </wps:bodyPr>
                      </wps:wsp>
                      <wps:wsp>
                        <wps:cNvPr id="4992" name="Rectangle 4992"/>
                        <wps:cNvSpPr/>
                        <wps:spPr>
                          <a:xfrm>
                            <a:off x="3535934" y="1980708"/>
                            <a:ext cx="305315" cy="155270"/>
                          </a:xfrm>
                          <a:prstGeom prst="rect">
                            <a:avLst/>
                          </a:prstGeom>
                          <a:ln>
                            <a:noFill/>
                          </a:ln>
                        </wps:spPr>
                        <wps:txbx>
                          <w:txbxContent>
                            <w:p w14:paraId="0E391985" w14:textId="77777777" w:rsidR="0040198F" w:rsidRDefault="003B1619">
                              <w:pPr>
                                <w:spacing w:after="160" w:line="259" w:lineRule="auto"/>
                                <w:ind w:right="0" w:firstLine="0"/>
                                <w:jc w:val="left"/>
                              </w:pPr>
                              <w:r>
                                <w:rPr>
                                  <w:rFonts w:ascii="Calibri" w:eastAsia="Calibri" w:hAnsi="Calibri" w:cs="Calibri"/>
                                  <w:color w:val="404040"/>
                                  <w:sz w:val="18"/>
                                </w:rPr>
                                <w:t>2021</w:t>
                              </w:r>
                            </w:p>
                          </w:txbxContent>
                        </wps:txbx>
                        <wps:bodyPr horzOverflow="overflow" vert="horz" lIns="0" tIns="0" rIns="0" bIns="0" rtlCol="0">
                          <a:noAutofit/>
                        </wps:bodyPr>
                      </wps:wsp>
                      <wps:wsp>
                        <wps:cNvPr id="4993" name="Rectangle 4993"/>
                        <wps:cNvSpPr/>
                        <wps:spPr>
                          <a:xfrm>
                            <a:off x="4424045" y="1980708"/>
                            <a:ext cx="405341" cy="155270"/>
                          </a:xfrm>
                          <a:prstGeom prst="rect">
                            <a:avLst/>
                          </a:prstGeom>
                          <a:ln>
                            <a:noFill/>
                          </a:ln>
                        </wps:spPr>
                        <wps:txbx>
                          <w:txbxContent>
                            <w:p w14:paraId="4ADB9163" w14:textId="77777777" w:rsidR="0040198F" w:rsidRDefault="003B1619">
                              <w:pPr>
                                <w:spacing w:after="160" w:line="259" w:lineRule="auto"/>
                                <w:ind w:right="0" w:firstLine="0"/>
                                <w:jc w:val="left"/>
                              </w:pPr>
                              <w:r>
                                <w:rPr>
                                  <w:rFonts w:ascii="Calibri" w:eastAsia="Calibri" w:hAnsi="Calibri" w:cs="Calibri"/>
                                  <w:color w:val="404040"/>
                                  <w:sz w:val="18"/>
                                </w:rPr>
                                <w:t>TOTAL</w:t>
                              </w:r>
                            </w:p>
                          </w:txbxContent>
                        </wps:txbx>
                        <wps:bodyPr horzOverflow="overflow" vert="horz" lIns="0" tIns="0" rIns="0" bIns="0" rtlCol="0">
                          <a:noAutofit/>
                        </wps:bodyPr>
                      </wps:wsp>
                      <wps:wsp>
                        <wps:cNvPr id="4994" name="Shape 4994"/>
                        <wps:cNvSpPr/>
                        <wps:spPr>
                          <a:xfrm>
                            <a:off x="84709" y="271907"/>
                            <a:ext cx="5035296" cy="1865947"/>
                          </a:xfrm>
                          <a:custGeom>
                            <a:avLst/>
                            <a:gdLst/>
                            <a:ahLst/>
                            <a:cxnLst/>
                            <a:rect l="0" t="0" r="0" b="0"/>
                            <a:pathLst>
                              <a:path w="5035296" h="1865947">
                                <a:moveTo>
                                  <a:pt x="0" y="1865947"/>
                                </a:moveTo>
                                <a:lnTo>
                                  <a:pt x="0" y="0"/>
                                </a:lnTo>
                                <a:lnTo>
                                  <a:pt x="5035296" y="0"/>
                                </a:lnTo>
                                <a:lnTo>
                                  <a:pt x="5035296" y="1865947"/>
                                </a:lnTo>
                              </a:path>
                            </a:pathLst>
                          </a:custGeom>
                          <a:ln w="9525" cap="flat">
                            <a:round/>
                          </a:ln>
                        </wps:spPr>
                        <wps:style>
                          <a:lnRef idx="1">
                            <a:srgbClr val="FFFFFF">
                              <a:alpha val="98823"/>
                            </a:srgbClr>
                          </a:lnRef>
                          <a:fillRef idx="0">
                            <a:srgbClr val="000000">
                              <a:alpha val="0"/>
                            </a:srgbClr>
                          </a:fillRef>
                          <a:effectRef idx="0">
                            <a:scrgbClr r="0" g="0" b="0"/>
                          </a:effectRef>
                          <a:fontRef idx="none"/>
                        </wps:style>
                        <wps:bodyPr/>
                      </wps:wsp>
                      <wps:wsp>
                        <wps:cNvPr id="4995" name="Rectangle 4995"/>
                        <wps:cNvSpPr/>
                        <wps:spPr>
                          <a:xfrm>
                            <a:off x="1083310" y="1150748"/>
                            <a:ext cx="77074" cy="154840"/>
                          </a:xfrm>
                          <a:prstGeom prst="rect">
                            <a:avLst/>
                          </a:prstGeom>
                          <a:ln>
                            <a:noFill/>
                          </a:ln>
                        </wps:spPr>
                        <wps:txbx>
                          <w:txbxContent>
                            <w:p w14:paraId="20163777" w14:textId="77777777" w:rsidR="0040198F" w:rsidRDefault="003B1619">
                              <w:pPr>
                                <w:spacing w:after="160" w:line="259" w:lineRule="auto"/>
                                <w:ind w:right="0" w:firstLine="0"/>
                                <w:jc w:val="left"/>
                              </w:pPr>
                              <w:r>
                                <w:rPr>
                                  <w:rFonts w:ascii="Calibri" w:eastAsia="Calibri" w:hAnsi="Calibri" w:cs="Calibri"/>
                                  <w:color w:val="404040"/>
                                  <w:sz w:val="18"/>
                                </w:rPr>
                                <w:t>7</w:t>
                              </w:r>
                            </w:p>
                          </w:txbxContent>
                        </wps:txbx>
                        <wps:bodyPr horzOverflow="overflow" vert="horz" lIns="0" tIns="0" rIns="0" bIns="0" rtlCol="0">
                          <a:noAutofit/>
                        </wps:bodyPr>
                      </wps:wsp>
                      <wps:wsp>
                        <wps:cNvPr id="4996" name="Rectangle 4996"/>
                        <wps:cNvSpPr/>
                        <wps:spPr>
                          <a:xfrm>
                            <a:off x="1888871" y="1150748"/>
                            <a:ext cx="77074" cy="154840"/>
                          </a:xfrm>
                          <a:prstGeom prst="rect">
                            <a:avLst/>
                          </a:prstGeom>
                          <a:ln>
                            <a:noFill/>
                          </a:ln>
                        </wps:spPr>
                        <wps:txbx>
                          <w:txbxContent>
                            <w:p w14:paraId="23133389" w14:textId="77777777" w:rsidR="0040198F" w:rsidRDefault="003B1619">
                              <w:pPr>
                                <w:spacing w:after="160" w:line="259" w:lineRule="auto"/>
                                <w:ind w:right="0" w:firstLine="0"/>
                                <w:jc w:val="left"/>
                              </w:pPr>
                              <w:r>
                                <w:rPr>
                                  <w:rFonts w:ascii="Calibri" w:eastAsia="Calibri" w:hAnsi="Calibri" w:cs="Calibri"/>
                                  <w:color w:val="404040"/>
                                  <w:sz w:val="18"/>
                                </w:rPr>
                                <w:t>7</w:t>
                              </w:r>
                            </w:p>
                          </w:txbxContent>
                        </wps:txbx>
                        <wps:bodyPr horzOverflow="overflow" vert="horz" lIns="0" tIns="0" rIns="0" bIns="0" rtlCol="0">
                          <a:noAutofit/>
                        </wps:bodyPr>
                      </wps:wsp>
                      <wps:wsp>
                        <wps:cNvPr id="4997" name="Rectangle 4997"/>
                        <wps:cNvSpPr/>
                        <wps:spPr>
                          <a:xfrm>
                            <a:off x="2694305" y="1479947"/>
                            <a:ext cx="77288" cy="155270"/>
                          </a:xfrm>
                          <a:prstGeom prst="rect">
                            <a:avLst/>
                          </a:prstGeom>
                          <a:ln>
                            <a:noFill/>
                          </a:ln>
                        </wps:spPr>
                        <wps:txbx>
                          <w:txbxContent>
                            <w:p w14:paraId="28F25912" w14:textId="77777777" w:rsidR="0040198F" w:rsidRDefault="003B1619">
                              <w:pPr>
                                <w:spacing w:after="160" w:line="259" w:lineRule="auto"/>
                                <w:ind w:right="0" w:firstLine="0"/>
                                <w:jc w:val="left"/>
                              </w:pPr>
                              <w:r>
                                <w:rPr>
                                  <w:rFonts w:ascii="Calibri" w:eastAsia="Calibri" w:hAnsi="Calibri" w:cs="Calibri"/>
                                  <w:color w:val="404040"/>
                                  <w:sz w:val="18"/>
                                </w:rPr>
                                <w:t>2</w:t>
                              </w:r>
                            </w:p>
                          </w:txbxContent>
                        </wps:txbx>
                        <wps:bodyPr horzOverflow="overflow" vert="horz" lIns="0" tIns="0" rIns="0" bIns="0" rtlCol="0">
                          <a:noAutofit/>
                        </wps:bodyPr>
                      </wps:wsp>
                      <wps:wsp>
                        <wps:cNvPr id="4998" name="Rectangle 4998"/>
                        <wps:cNvSpPr/>
                        <wps:spPr>
                          <a:xfrm>
                            <a:off x="3499866" y="1546225"/>
                            <a:ext cx="77073" cy="154840"/>
                          </a:xfrm>
                          <a:prstGeom prst="rect">
                            <a:avLst/>
                          </a:prstGeom>
                          <a:ln>
                            <a:noFill/>
                          </a:ln>
                        </wps:spPr>
                        <wps:txbx>
                          <w:txbxContent>
                            <w:p w14:paraId="3247B44E" w14:textId="77777777" w:rsidR="0040198F" w:rsidRDefault="003B1619">
                              <w:pPr>
                                <w:spacing w:after="160" w:line="259" w:lineRule="auto"/>
                                <w:ind w:right="0" w:firstLine="0"/>
                                <w:jc w:val="left"/>
                              </w:pPr>
                              <w:r>
                                <w:rPr>
                                  <w:rFonts w:ascii="Calibri" w:eastAsia="Calibri" w:hAnsi="Calibri" w:cs="Calibri"/>
                                  <w:color w:val="404040"/>
                                  <w:sz w:val="18"/>
                                </w:rPr>
                                <w:t>1</w:t>
                              </w:r>
                            </w:p>
                          </w:txbxContent>
                        </wps:txbx>
                        <wps:bodyPr horzOverflow="overflow" vert="horz" lIns="0" tIns="0" rIns="0" bIns="0" rtlCol="0">
                          <a:noAutofit/>
                        </wps:bodyPr>
                      </wps:wsp>
                      <wps:wsp>
                        <wps:cNvPr id="4999" name="Rectangle 4999"/>
                        <wps:cNvSpPr/>
                        <wps:spPr>
                          <a:xfrm>
                            <a:off x="4276344" y="491236"/>
                            <a:ext cx="153083" cy="154840"/>
                          </a:xfrm>
                          <a:prstGeom prst="rect">
                            <a:avLst/>
                          </a:prstGeom>
                          <a:ln>
                            <a:noFill/>
                          </a:ln>
                        </wps:spPr>
                        <wps:txbx>
                          <w:txbxContent>
                            <w:p w14:paraId="4E8FFBAC" w14:textId="77777777" w:rsidR="0040198F" w:rsidRDefault="003B1619">
                              <w:pPr>
                                <w:spacing w:after="160" w:line="259" w:lineRule="auto"/>
                                <w:ind w:right="0" w:firstLine="0"/>
                                <w:jc w:val="left"/>
                              </w:pPr>
                              <w:r>
                                <w:rPr>
                                  <w:rFonts w:ascii="Calibri" w:eastAsia="Calibri" w:hAnsi="Calibri" w:cs="Calibri"/>
                                  <w:color w:val="404040"/>
                                  <w:sz w:val="18"/>
                                </w:rPr>
                                <w:t>17</w:t>
                              </w:r>
                            </w:p>
                          </w:txbxContent>
                        </wps:txbx>
                        <wps:bodyPr horzOverflow="overflow" vert="horz" lIns="0" tIns="0" rIns="0" bIns="0" rtlCol="0">
                          <a:noAutofit/>
                        </wps:bodyPr>
                      </wps:wsp>
                      <wps:wsp>
                        <wps:cNvPr id="5000" name="Rectangle 5000"/>
                        <wps:cNvSpPr/>
                        <wps:spPr>
                          <a:xfrm>
                            <a:off x="635381" y="106173"/>
                            <a:ext cx="4867040" cy="206453"/>
                          </a:xfrm>
                          <a:prstGeom prst="rect">
                            <a:avLst/>
                          </a:prstGeom>
                          <a:ln>
                            <a:noFill/>
                          </a:ln>
                        </wps:spPr>
                        <wps:txbx>
                          <w:txbxContent>
                            <w:p w14:paraId="76811AB3" w14:textId="77777777" w:rsidR="0040198F" w:rsidRPr="00163E3D" w:rsidRDefault="003B1619">
                              <w:pPr>
                                <w:spacing w:after="160" w:line="259" w:lineRule="auto"/>
                                <w:ind w:right="0" w:firstLine="0"/>
                                <w:jc w:val="left"/>
                                <w:rPr>
                                  <w:lang w:val="es-PA"/>
                                </w:rPr>
                              </w:pPr>
                              <w:r w:rsidRPr="00163E3D">
                                <w:rPr>
                                  <w:rFonts w:ascii="Calibri" w:eastAsia="Calibri" w:hAnsi="Calibri" w:cs="Calibri"/>
                                  <w:color w:val="404040"/>
                                  <w:lang w:val="es-PA"/>
                                </w:rPr>
                                <w:t>DISTRIBUCIÓN POR AÑO DE LOS ESTUDIOS SELECCIONADOS</w:t>
                              </w:r>
                            </w:p>
                          </w:txbxContent>
                        </wps:txbx>
                        <wps:bodyPr horzOverflow="overflow" vert="horz" lIns="0" tIns="0" rIns="0" bIns="0" rtlCol="0">
                          <a:noAutofit/>
                        </wps:bodyPr>
                      </wps:wsp>
                      <wps:wsp>
                        <wps:cNvPr id="5001" name="Shape 5001"/>
                        <wps:cNvSpPr/>
                        <wps:spPr>
                          <a:xfrm>
                            <a:off x="0" y="0"/>
                            <a:ext cx="5290185" cy="2140585"/>
                          </a:xfrm>
                          <a:custGeom>
                            <a:avLst/>
                            <a:gdLst/>
                            <a:ahLst/>
                            <a:cxnLst/>
                            <a:rect l="0" t="0" r="0" b="0"/>
                            <a:pathLst>
                              <a:path w="5290185" h="2140585">
                                <a:moveTo>
                                  <a:pt x="0" y="2140585"/>
                                </a:moveTo>
                                <a:lnTo>
                                  <a:pt x="5290185" y="2140585"/>
                                </a:lnTo>
                                <a:lnTo>
                                  <a:pt x="5290185"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032CB4B1" id="Group 32013" o:spid="_x0000_s1091" style="width:416.55pt;height:205.15pt;mso-position-horizontal-relative:char;mso-position-vertical-relative:line" coordsize="52901,21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">
                <v:shape id="Shape 38874" o:spid="_x0000_s1092" style="position:absolute;width:52901;height:21405;visibility:visible;mso-wrap-style:square;v-text-anchor:top" coordsize="5290185,214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" path="m,l5290185,r,2140585l,2140585,,e" fillcolor="#c1eaff" stroked="f" strokeweight="0">
                  <v:stroke miterlimit="83231f" joinstyle="miter"/>
                  <v:path arrowok="t" textboxrect="0,0,5290185,2140585"/>
                </v:shape>
                <v:shape id="Picture 4983" o:spid="_x0000_s1093" type="#_x0000_t75" style="position:absolute;left:3225;top:3407;width:47982;height:15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">
                  <v:imagedata r:id="rId51" o:title=""/>
                </v:shape>
                <v:rect id="Rectangle 4984" o:spid="_x0000_s1094" style="position:absolute;left:2447;top:18380;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n5NxQAAAN0AAAAPAAAAZHJzL2Rvd25yZXYueG1sRI9Ba8JA&#10;FITvQv/D8gredFOR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BwAn5NxQAAAN0AAAAP&#10;AAAAAAAAAAAAAAAAAAcCAABkcnMvZG93bnJldi54bWxQSwUGAAAAAAMAAwC3AAAA+QIAAAAA&#10;" filled="f" stroked="f">
                  <v:textbox inset="0,0,0,0">
                    <w:txbxContent>
                      <w:p w14:paraId="5480BC80" w14:textId="77777777" w:rsidR="0040198F" w:rsidRDefault="003B1619">
                        <w:pPr>
                          <w:spacing w:after="160" w:line="259" w:lineRule="auto"/>
                          <w:ind w:right="0" w:firstLine="0"/>
                          <w:jc w:val="left"/>
                        </w:pPr>
                        <w:r>
                          <w:rPr>
                            <w:rFonts w:ascii="Calibri" w:eastAsia="Calibri" w:hAnsi="Calibri" w:cs="Calibri"/>
                            <w:color w:val="404040"/>
                            <w:sz w:val="18"/>
                          </w:rPr>
                          <w:t>0</w:t>
                        </w:r>
                      </w:p>
                    </w:txbxContent>
                  </v:textbox>
                </v:rect>
                <v:rect id="Rectangle 4985" o:spid="_x0000_s1095" style="position:absolute;left:2447;top:14589;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tvWxgAAAN0AAAAPAAAAZHJzL2Rvd25yZXYueG1sRI9Pa8JA&#10;FMTvQr/D8gredNOi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H07b1sYAAADdAAAA&#10;DwAAAAAAAAAAAAAAAAAHAgAAZHJzL2Rvd25yZXYueG1sUEsFBgAAAAADAAMAtwAAAPoCAAAAAA==&#10;" filled="f" stroked="f">
                  <v:textbox inset="0,0,0,0">
                    <w:txbxContent>
                      <w:p w14:paraId="6130A3BB" w14:textId="77777777" w:rsidR="0040198F" w:rsidRDefault="003B1619">
                        <w:pPr>
                          <w:spacing w:after="160" w:line="259" w:lineRule="auto"/>
                          <w:ind w:right="0" w:firstLine="0"/>
                          <w:jc w:val="left"/>
                        </w:pPr>
                        <w:r>
                          <w:rPr>
                            <w:rFonts w:ascii="Calibri" w:eastAsia="Calibri" w:hAnsi="Calibri" w:cs="Calibri"/>
                            <w:color w:val="404040"/>
                            <w:sz w:val="18"/>
                          </w:rPr>
                          <w:t>5</w:t>
                        </w:r>
                      </w:p>
                    </w:txbxContent>
                  </v:textbox>
                </v:rect>
                <v:rect id="Rectangle 4986" o:spid="_x0000_s1096" style="position:absolute;left:1866;top:10798;width:15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WhxgAAAN0AAAAPAAAAZHJzL2Rvd25yZXYueG1sRI9ba8JA&#10;FITfBf/DcoS+6UYp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75xFocYAAADdAAAA&#10;DwAAAAAAAAAAAAAAAAAHAgAAZHJzL2Rvd25yZXYueG1sUEsFBgAAAAADAAMAtwAAAPoCAAAAAA==&#10;" filled="f" stroked="f">
                  <v:textbox inset="0,0,0,0">
                    <w:txbxContent>
                      <w:p w14:paraId="5F42947D" w14:textId="77777777" w:rsidR="0040198F" w:rsidRDefault="003B1619">
                        <w:pPr>
                          <w:spacing w:after="160" w:line="259" w:lineRule="auto"/>
                          <w:ind w:right="0" w:firstLine="0"/>
                          <w:jc w:val="left"/>
                        </w:pPr>
                        <w:r>
                          <w:rPr>
                            <w:rFonts w:ascii="Calibri" w:eastAsia="Calibri" w:hAnsi="Calibri" w:cs="Calibri"/>
                            <w:color w:val="404040"/>
                            <w:sz w:val="18"/>
                          </w:rPr>
                          <w:t>10</w:t>
                        </w:r>
                      </w:p>
                    </w:txbxContent>
                  </v:textbox>
                </v:rect>
                <v:rect id="Rectangle 4987" o:spid="_x0000_s1097" style="position:absolute;left:1866;top:7007;width:15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OA6xgAAAN0AAAAPAAAAZHJzL2Rvd25yZXYueG1sRI9Pa8JA&#10;FMTvQr/D8gredNMi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gNDgOsYAAADdAAAA&#10;DwAAAAAAAAAAAAAAAAAHAgAAZHJzL2Rvd25yZXYueG1sUEsFBgAAAAADAAMAtwAAAPoCAAAAAA==&#10;" filled="f" stroked="f">
                  <v:textbox inset="0,0,0,0">
                    <w:txbxContent>
                      <w:p w14:paraId="04AD98A0" w14:textId="77777777" w:rsidR="0040198F" w:rsidRDefault="003B1619">
                        <w:pPr>
                          <w:spacing w:after="160" w:line="259" w:lineRule="auto"/>
                          <w:ind w:right="0" w:firstLine="0"/>
                          <w:jc w:val="left"/>
                        </w:pPr>
                        <w:r>
                          <w:rPr>
                            <w:rFonts w:ascii="Calibri" w:eastAsia="Calibri" w:hAnsi="Calibri" w:cs="Calibri"/>
                            <w:color w:val="404040"/>
                            <w:sz w:val="18"/>
                          </w:rPr>
                          <w:t>15</w:t>
                        </w:r>
                      </w:p>
                    </w:txbxContent>
                  </v:textbox>
                </v:rect>
                <v:rect id="Rectangle 4988" o:spid="_x0000_s1098" style="position:absolute;left:1866;top:3213;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3RIwgAAAN0AAAAPAAAAZHJzL2Rvd25yZXYueG1sRE/LisIw&#10;FN0L/kO4wuw0dZC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DxT3RIwgAAAN0AAAAPAAAA&#10;AAAAAAAAAAAAAAcCAABkcnMvZG93bnJldi54bWxQSwUGAAAAAAMAAwC3AAAA9gIAAAAA&#10;" filled="f" stroked="f">
                  <v:textbox inset="0,0,0,0">
                    <w:txbxContent>
                      <w:p w14:paraId="2444D22A" w14:textId="77777777" w:rsidR="0040198F" w:rsidRDefault="003B1619">
                        <w:pPr>
                          <w:spacing w:after="160" w:line="259" w:lineRule="auto"/>
                          <w:ind w:right="0" w:firstLine="0"/>
                          <w:jc w:val="left"/>
                        </w:pPr>
                        <w:r>
                          <w:rPr>
                            <w:rFonts w:ascii="Calibri" w:eastAsia="Calibri" w:hAnsi="Calibri" w:cs="Calibri"/>
                            <w:color w:val="404040"/>
                            <w:sz w:val="18"/>
                          </w:rPr>
                          <w:t>20</w:t>
                        </w:r>
                      </w:p>
                    </w:txbxContent>
                  </v:textbox>
                </v:rect>
                <v:rect id="Rectangle 4989" o:spid="_x0000_s1099" style="position:absolute;left:7573;top:19807;width:305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" filled="f" stroked="f">
                  <v:textbox inset="0,0,0,0">
                    <w:txbxContent>
                      <w:p w14:paraId="3ED54C6B" w14:textId="77777777" w:rsidR="0040198F" w:rsidRDefault="003B1619">
                        <w:pPr>
                          <w:spacing w:after="160" w:line="259" w:lineRule="auto"/>
                          <w:ind w:right="0" w:firstLine="0"/>
                          <w:jc w:val="left"/>
                        </w:pPr>
                        <w:r>
                          <w:rPr>
                            <w:rFonts w:ascii="Calibri" w:eastAsia="Calibri" w:hAnsi="Calibri" w:cs="Calibri"/>
                            <w:color w:val="404040"/>
                            <w:sz w:val="18"/>
                          </w:rPr>
                          <w:t>2025</w:t>
                        </w:r>
                      </w:p>
                    </w:txbxContent>
                  </v:textbox>
                </v:rect>
                <v:rect id="Rectangle 4990" o:spid="_x0000_s1100" style="position:absolute;left:16836;top:19807;width:305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" filled="f" stroked="f">
                  <v:textbox inset="0,0,0,0">
                    <w:txbxContent>
                      <w:p w14:paraId="41DAD160" w14:textId="77777777" w:rsidR="0040198F" w:rsidRDefault="003B1619">
                        <w:pPr>
                          <w:spacing w:after="160" w:line="259" w:lineRule="auto"/>
                          <w:ind w:right="0" w:firstLine="0"/>
                          <w:jc w:val="left"/>
                        </w:pPr>
                        <w:r>
                          <w:rPr>
                            <w:rFonts w:ascii="Calibri" w:eastAsia="Calibri" w:hAnsi="Calibri" w:cs="Calibri"/>
                            <w:color w:val="404040"/>
                            <w:sz w:val="18"/>
                          </w:rPr>
                          <w:t>2024</w:t>
                        </w:r>
                      </w:p>
                    </w:txbxContent>
                  </v:textbox>
                </v:rect>
                <v:rect id="Rectangle 4991" o:spid="_x0000_s1101" style="position:absolute;left:26098;top:19807;width:305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" filled="f" stroked="f">
                  <v:textbox inset="0,0,0,0">
                    <w:txbxContent>
                      <w:p w14:paraId="2D32F89F" w14:textId="77777777" w:rsidR="0040198F" w:rsidRDefault="003B1619">
                        <w:pPr>
                          <w:spacing w:after="160" w:line="259" w:lineRule="auto"/>
                          <w:ind w:right="0" w:firstLine="0"/>
                          <w:jc w:val="left"/>
                        </w:pPr>
                        <w:r>
                          <w:rPr>
                            <w:rFonts w:ascii="Calibri" w:eastAsia="Calibri" w:hAnsi="Calibri" w:cs="Calibri"/>
                            <w:color w:val="404040"/>
                            <w:sz w:val="18"/>
                          </w:rPr>
                          <w:t>2022</w:t>
                        </w:r>
                      </w:p>
                    </w:txbxContent>
                  </v:textbox>
                </v:rect>
                <v:rect id="Rectangle 4992" o:spid="_x0000_s1102" style="position:absolute;left:35359;top:19807;width:305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" filled="f" stroked="f">
                  <v:textbox inset="0,0,0,0">
                    <w:txbxContent>
                      <w:p w14:paraId="0E391985" w14:textId="77777777" w:rsidR="0040198F" w:rsidRDefault="003B1619">
                        <w:pPr>
                          <w:spacing w:after="160" w:line="259" w:lineRule="auto"/>
                          <w:ind w:right="0" w:firstLine="0"/>
                          <w:jc w:val="left"/>
                        </w:pPr>
                        <w:r>
                          <w:rPr>
                            <w:rFonts w:ascii="Calibri" w:eastAsia="Calibri" w:hAnsi="Calibri" w:cs="Calibri"/>
                            <w:color w:val="404040"/>
                            <w:sz w:val="18"/>
                          </w:rPr>
                          <w:t>2021</w:t>
                        </w:r>
                      </w:p>
                    </w:txbxContent>
                  </v:textbox>
                </v:rect>
                <v:rect id="Rectangle 4993" o:spid="_x0000_s1103" style="position:absolute;left:44240;top:19807;width:405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" filled="f" stroked="f">
                  <v:textbox inset="0,0,0,0">
                    <w:txbxContent>
                      <w:p w14:paraId="4ADB9163" w14:textId="77777777" w:rsidR="0040198F" w:rsidRDefault="003B1619">
                        <w:pPr>
                          <w:spacing w:after="160" w:line="259" w:lineRule="auto"/>
                          <w:ind w:right="0" w:firstLine="0"/>
                          <w:jc w:val="left"/>
                        </w:pPr>
                        <w:r>
                          <w:rPr>
                            <w:rFonts w:ascii="Calibri" w:eastAsia="Calibri" w:hAnsi="Calibri" w:cs="Calibri"/>
                            <w:color w:val="404040"/>
                            <w:sz w:val="18"/>
                          </w:rPr>
                          <w:t>TOTAL</w:t>
                        </w:r>
                      </w:p>
                    </w:txbxContent>
                  </v:textbox>
                </v:rect>
                <v:shape id="Shape 4994" o:spid="_x0000_s1104" style="position:absolute;left:847;top:2719;width:50353;height:18659;visibility:visible;mso-wrap-style:square;v-text-anchor:top" coordsize="5035296,1865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" path="m,1865947l,,5035296,r,1865947e" filled="f" strokecolor="white">
                  <v:stroke opacity="64764f"/>
                  <v:path arrowok="t" textboxrect="0,0,5035296,1865947"/>
                </v:shape>
                <v:rect id="Rectangle 4995" o:spid="_x0000_s1105" style="position:absolute;left:10833;top:11507;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" filled="f" stroked="f">
                  <v:textbox inset="0,0,0,0">
                    <w:txbxContent>
                      <w:p w14:paraId="20163777" w14:textId="77777777" w:rsidR="0040198F" w:rsidRDefault="003B1619">
                        <w:pPr>
                          <w:spacing w:after="160" w:line="259" w:lineRule="auto"/>
                          <w:ind w:right="0" w:firstLine="0"/>
                          <w:jc w:val="left"/>
                        </w:pPr>
                        <w:r>
                          <w:rPr>
                            <w:rFonts w:ascii="Calibri" w:eastAsia="Calibri" w:hAnsi="Calibri" w:cs="Calibri"/>
                            <w:color w:val="404040"/>
                            <w:sz w:val="18"/>
                          </w:rPr>
                          <w:t>7</w:t>
                        </w:r>
                      </w:p>
                    </w:txbxContent>
                  </v:textbox>
                </v:rect>
                <v:rect id="Rectangle 4996" o:spid="_x0000_s1106" style="position:absolute;left:18888;top:11507;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" filled="f" stroked="f">
                  <v:textbox inset="0,0,0,0">
                    <w:txbxContent>
                      <w:p w14:paraId="23133389" w14:textId="77777777" w:rsidR="0040198F" w:rsidRDefault="003B1619">
                        <w:pPr>
                          <w:spacing w:after="160" w:line="259" w:lineRule="auto"/>
                          <w:ind w:right="0" w:firstLine="0"/>
                          <w:jc w:val="left"/>
                        </w:pPr>
                        <w:r>
                          <w:rPr>
                            <w:rFonts w:ascii="Calibri" w:eastAsia="Calibri" w:hAnsi="Calibri" w:cs="Calibri"/>
                            <w:color w:val="404040"/>
                            <w:sz w:val="18"/>
                          </w:rPr>
                          <w:t>7</w:t>
                        </w:r>
                      </w:p>
                    </w:txbxContent>
                  </v:textbox>
                </v:rect>
                <v:rect id="Rectangle 4997" o:spid="_x0000_s1107" style="position:absolute;left:26943;top:14799;width:772;height: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" filled="f" stroked="f">
                  <v:textbox inset="0,0,0,0">
                    <w:txbxContent>
                      <w:p w14:paraId="28F25912" w14:textId="77777777" w:rsidR="0040198F" w:rsidRDefault="003B1619">
                        <w:pPr>
                          <w:spacing w:after="160" w:line="259" w:lineRule="auto"/>
                          <w:ind w:right="0" w:firstLine="0"/>
                          <w:jc w:val="left"/>
                        </w:pPr>
                        <w:r>
                          <w:rPr>
                            <w:rFonts w:ascii="Calibri" w:eastAsia="Calibri" w:hAnsi="Calibri" w:cs="Calibri"/>
                            <w:color w:val="404040"/>
                            <w:sz w:val="18"/>
                          </w:rPr>
                          <w:t>2</w:t>
                        </w:r>
                      </w:p>
                    </w:txbxContent>
                  </v:textbox>
                </v:rect>
                <v:rect id="Rectangle 4998" o:spid="_x0000_s1108" style="position:absolute;left:34998;top:15462;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" filled="f" stroked="f">
                  <v:textbox inset="0,0,0,0">
                    <w:txbxContent>
                      <w:p w14:paraId="3247B44E" w14:textId="77777777" w:rsidR="0040198F" w:rsidRDefault="003B1619">
                        <w:pPr>
                          <w:spacing w:after="160" w:line="259" w:lineRule="auto"/>
                          <w:ind w:right="0" w:firstLine="0"/>
                          <w:jc w:val="left"/>
                        </w:pPr>
                        <w:r>
                          <w:rPr>
                            <w:rFonts w:ascii="Calibri" w:eastAsia="Calibri" w:hAnsi="Calibri" w:cs="Calibri"/>
                            <w:color w:val="404040"/>
                            <w:sz w:val="18"/>
                          </w:rPr>
                          <w:t>1</w:t>
                        </w:r>
                      </w:p>
                    </w:txbxContent>
                  </v:textbox>
                </v:rect>
                <v:rect id="Rectangle 4999" o:spid="_x0000_s1109" style="position:absolute;left:42763;top:4912;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" filled="f" stroked="f">
                  <v:textbox inset="0,0,0,0">
                    <w:txbxContent>
                      <w:p w14:paraId="4E8FFBAC" w14:textId="77777777" w:rsidR="0040198F" w:rsidRDefault="003B1619">
                        <w:pPr>
                          <w:spacing w:after="160" w:line="259" w:lineRule="auto"/>
                          <w:ind w:right="0" w:firstLine="0"/>
                          <w:jc w:val="left"/>
                        </w:pPr>
                        <w:r>
                          <w:rPr>
                            <w:rFonts w:ascii="Calibri" w:eastAsia="Calibri" w:hAnsi="Calibri" w:cs="Calibri"/>
                            <w:color w:val="404040"/>
                            <w:sz w:val="18"/>
                          </w:rPr>
                          <w:t>17</w:t>
                        </w:r>
                      </w:p>
                    </w:txbxContent>
                  </v:textbox>
                </v:rect>
                <v:rect id="Rectangle 5000" o:spid="_x0000_s1110" style="position:absolute;left:6353;top:1061;width:4867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" filled="f" stroked="f">
                  <v:textbox inset="0,0,0,0">
                    <w:txbxContent>
                      <w:p w14:paraId="76811AB3" w14:textId="77777777" w:rsidR="0040198F" w:rsidRPr="00163E3D" w:rsidRDefault="003B1619">
                        <w:pPr>
                          <w:spacing w:after="160" w:line="259" w:lineRule="auto"/>
                          <w:ind w:right="0" w:firstLine="0"/>
                          <w:jc w:val="left"/>
                          <w:rPr>
                            <w:lang w:val="es-PA"/>
                          </w:rPr>
                        </w:pPr>
                        <w:r w:rsidRPr="00163E3D">
                          <w:rPr>
                            <w:rFonts w:ascii="Calibri" w:eastAsia="Calibri" w:hAnsi="Calibri" w:cs="Calibri"/>
                            <w:color w:val="404040"/>
                            <w:lang w:val="es-PA"/>
                          </w:rPr>
                          <w:t>DISTRIBUCIÓN POR AÑO DE LOS ESTUDIOS SELECCIONADOS</w:t>
                        </w:r>
                      </w:p>
                    </w:txbxContent>
                  </v:textbox>
                </v:rect>
                <v:shape id="Shape 5001" o:spid="_x0000_s1111" style="position:absolute;width:52901;height:21405;visibility:visible;mso-wrap-style:square;v-text-anchor:top" coordsize="5290185,214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" path="m,2140585r5290185,l5290185,,,,,2140585xe" filled="f" strokecolor="#bfbfbf">
                  <v:path arrowok="t" textboxrect="0,0,5290185,2140585"/>
                </v:shape>
                <w10:anchorlock/>
              </v:group>
            </w:pict>
          </mc:Fallback>
        </mc:AlternateContent>
      </w:r>
    </w:p>
    <w:p w14:paraId="70E998EA" w14:textId="77777777" w:rsidR="0040198F" w:rsidRPr="00163E3D" w:rsidRDefault="003B1619" w:rsidP="00392ECD">
      <w:pPr>
        <w:spacing w:after="0" w:line="276" w:lineRule="auto"/>
        <w:ind w:left="566" w:right="480" w:firstLine="5"/>
        <w:rPr>
          <w:lang w:val="es-PA"/>
        </w:rPr>
      </w:pPr>
      <w:r w:rsidRPr="00163E3D">
        <w:rPr>
          <w:i/>
          <w:lang w:val="es-PA"/>
        </w:rPr>
        <w:t>Nota:</w:t>
      </w:r>
      <w:r w:rsidRPr="00163E3D">
        <w:rPr>
          <w:lang w:val="es-PA"/>
        </w:rPr>
        <w:t xml:space="preserve"> Se puede examinar que la concentración de publicación científica se despliega entre 2024 y 2025, considerando con esto, que la tecnología disruptiva acerca de la inteligencia artificial, es un tema actual, que está impulsando a los especialistas a revisar los estudios y hallazgos que se están empezando a lograr en el área médica.  Elaboración propia con base en la información documental analizada (2025). </w:t>
      </w:r>
    </w:p>
    <w:p w14:paraId="4C9C33EE" w14:textId="77777777" w:rsidR="0040198F" w:rsidRPr="00163E3D" w:rsidRDefault="003B1619" w:rsidP="005C462A">
      <w:pPr>
        <w:spacing w:after="0" w:line="259" w:lineRule="auto"/>
        <w:ind w:left="706" w:right="0" w:firstLine="0"/>
        <w:jc w:val="left"/>
        <w:rPr>
          <w:lang w:val="es-PA"/>
        </w:rPr>
      </w:pPr>
      <w:r w:rsidRPr="00163E3D">
        <w:rPr>
          <w:lang w:val="es-PA"/>
        </w:rPr>
        <w:t xml:space="preserve"> </w:t>
      </w:r>
    </w:p>
    <w:p w14:paraId="1F811318" w14:textId="77777777" w:rsidR="0040198F" w:rsidRDefault="003B1619" w:rsidP="005C462A">
      <w:pPr>
        <w:pStyle w:val="Ttulo1"/>
        <w:spacing w:after="0"/>
        <w:ind w:left="576"/>
      </w:pPr>
      <w:r>
        <w:t xml:space="preserve">Figura  3  </w:t>
      </w:r>
    </w:p>
    <w:p w14:paraId="35C64D32" w14:textId="77777777" w:rsidR="0040198F" w:rsidRDefault="003B1619" w:rsidP="005C462A">
      <w:pPr>
        <w:pStyle w:val="Ttulo2"/>
        <w:spacing w:after="0"/>
        <w:ind w:left="576"/>
      </w:pPr>
      <w:r>
        <w:t>Número de documentos por país</w:t>
      </w:r>
      <w:r>
        <w:rPr>
          <w:b/>
        </w:rPr>
        <w:t xml:space="preserve"> </w:t>
      </w:r>
    </w:p>
    <w:p w14:paraId="138C49F6" w14:textId="77777777" w:rsidR="0040198F" w:rsidRDefault="003B1619" w:rsidP="005C462A">
      <w:pPr>
        <w:spacing w:after="0" w:line="259" w:lineRule="auto"/>
        <w:ind w:left="545" w:right="0" w:firstLine="0"/>
        <w:jc w:val="left"/>
      </w:pPr>
      <w:r>
        <w:rPr>
          <w:rFonts w:ascii="Calibri" w:eastAsia="Calibri" w:hAnsi="Calibri" w:cs="Calibri"/>
          <w:noProof/>
          <w:sz w:val="22"/>
        </w:rPr>
        <mc:AlternateContent>
          <mc:Choice Requires="wpg">
            <w:drawing>
              <wp:inline distT="0" distB="0" distL="0" distR="0" wp14:anchorId="14B59A4A" wp14:editId="4EA93507">
                <wp:extent cx="5317744" cy="2182672"/>
                <wp:effectExtent l="0" t="0" r="0" b="8255"/>
                <wp:docPr id="32012" name="Group 32012"/>
                <wp:cNvGraphicFramePr/>
                <a:graphic xmlns:a="http://schemas.openxmlformats.org/drawingml/2006/main">
                  <a:graphicData uri="http://schemas.microsoft.com/office/word/2010/wordprocessingGroup">
                    <wpg:wgp>
                      <wpg:cNvGrpSpPr/>
                      <wpg:grpSpPr>
                        <a:xfrm>
                          <a:off x="0" y="0"/>
                          <a:ext cx="5317744" cy="2182672"/>
                          <a:chOff x="0" y="0"/>
                          <a:chExt cx="5317744" cy="2511371"/>
                        </a:xfrm>
                      </wpg:grpSpPr>
                      <wps:wsp>
                        <wps:cNvPr id="4929" name="Rectangle 4929"/>
                        <wps:cNvSpPr/>
                        <wps:spPr>
                          <a:xfrm>
                            <a:off x="5279644" y="2375193"/>
                            <a:ext cx="50673" cy="181116"/>
                          </a:xfrm>
                          <a:prstGeom prst="rect">
                            <a:avLst/>
                          </a:prstGeom>
                          <a:ln>
                            <a:noFill/>
                          </a:ln>
                        </wps:spPr>
                        <wps:txbx>
                          <w:txbxContent>
                            <w:p w14:paraId="1F586942" w14:textId="77777777" w:rsidR="0040198F" w:rsidRDefault="003B1619">
                              <w:pPr>
                                <w:spacing w:after="160" w:line="259" w:lineRule="auto"/>
                                <w:ind w:right="0" w:firstLine="0"/>
                                <w:jc w:val="left"/>
                              </w:pPr>
                              <w:r>
                                <w:rPr>
                                  <w:b/>
                                </w:rPr>
                                <w:t xml:space="preserve"> </w:t>
                              </w:r>
                            </w:p>
                          </w:txbxContent>
                        </wps:txbx>
                        <wps:bodyPr horzOverflow="overflow" vert="horz" lIns="0" tIns="0" rIns="0" bIns="0" rtlCol="0">
                          <a:noAutofit/>
                        </wps:bodyPr>
                      </wps:wsp>
                      <wps:wsp>
                        <wps:cNvPr id="38876" name="Shape 38876"/>
                        <wps:cNvSpPr/>
                        <wps:spPr>
                          <a:xfrm>
                            <a:off x="0" y="0"/>
                            <a:ext cx="5260975" cy="2459990"/>
                          </a:xfrm>
                          <a:custGeom>
                            <a:avLst/>
                            <a:gdLst/>
                            <a:ahLst/>
                            <a:cxnLst/>
                            <a:rect l="0" t="0" r="0" b="0"/>
                            <a:pathLst>
                              <a:path w="5260975" h="2459990">
                                <a:moveTo>
                                  <a:pt x="0" y="0"/>
                                </a:moveTo>
                                <a:lnTo>
                                  <a:pt x="5260975" y="0"/>
                                </a:lnTo>
                                <a:lnTo>
                                  <a:pt x="5260975" y="2459990"/>
                                </a:lnTo>
                                <a:lnTo>
                                  <a:pt x="0" y="2459990"/>
                                </a:lnTo>
                                <a:lnTo>
                                  <a:pt x="0" y="0"/>
                                </a:lnTo>
                              </a:path>
                            </a:pathLst>
                          </a:custGeom>
                          <a:ln w="0" cap="flat">
                            <a:miter lim="127000"/>
                          </a:ln>
                        </wps:spPr>
                        <wps:style>
                          <a:lnRef idx="0">
                            <a:srgbClr val="000000">
                              <a:alpha val="0"/>
                            </a:srgbClr>
                          </a:lnRef>
                          <a:fillRef idx="1">
                            <a:srgbClr val="C1EAFF"/>
                          </a:fillRef>
                          <a:effectRef idx="0">
                            <a:scrgbClr r="0" g="0" b="0"/>
                          </a:effectRef>
                          <a:fontRef idx="none"/>
                        </wps:style>
                        <wps:bodyPr/>
                      </wps:wsp>
                      <pic:pic xmlns:pic="http://schemas.openxmlformats.org/drawingml/2006/picture">
                        <pic:nvPicPr>
                          <pic:cNvPr id="4951" name="Picture 4951"/>
                          <pic:cNvPicPr/>
                        </pic:nvPicPr>
                        <pic:blipFill>
                          <a:blip r:embed="rId52"/>
                          <a:stretch>
                            <a:fillRect/>
                          </a:stretch>
                        </pic:blipFill>
                        <pic:spPr>
                          <a:xfrm>
                            <a:off x="657225" y="437515"/>
                            <a:ext cx="4404487" cy="1727962"/>
                          </a:xfrm>
                          <a:prstGeom prst="rect">
                            <a:avLst/>
                          </a:prstGeom>
                        </pic:spPr>
                      </pic:pic>
                      <wps:wsp>
                        <wps:cNvPr id="4952" name="Rectangle 4952"/>
                        <wps:cNvSpPr/>
                        <wps:spPr>
                          <a:xfrm>
                            <a:off x="695325" y="2237502"/>
                            <a:ext cx="77288" cy="155270"/>
                          </a:xfrm>
                          <a:prstGeom prst="rect">
                            <a:avLst/>
                          </a:prstGeom>
                          <a:ln>
                            <a:noFill/>
                          </a:ln>
                        </wps:spPr>
                        <wps:txbx>
                          <w:txbxContent>
                            <w:p w14:paraId="073C0DD7" w14:textId="77777777" w:rsidR="0040198F" w:rsidRDefault="003B1619">
                              <w:pPr>
                                <w:spacing w:after="160" w:line="259" w:lineRule="auto"/>
                                <w:ind w:right="0" w:firstLine="0"/>
                                <w:jc w:val="left"/>
                              </w:pPr>
                              <w:r>
                                <w:rPr>
                                  <w:rFonts w:ascii="Calibri" w:eastAsia="Calibri" w:hAnsi="Calibri" w:cs="Calibri"/>
                                  <w:color w:val="404040"/>
                                  <w:sz w:val="18"/>
                                </w:rPr>
                                <w:t>0</w:t>
                              </w:r>
                            </w:p>
                          </w:txbxContent>
                        </wps:txbx>
                        <wps:bodyPr horzOverflow="overflow" vert="horz" lIns="0" tIns="0" rIns="0" bIns="0" rtlCol="0">
                          <a:noAutofit/>
                        </wps:bodyPr>
                      </wps:wsp>
                      <wps:wsp>
                        <wps:cNvPr id="4953" name="Rectangle 4953"/>
                        <wps:cNvSpPr/>
                        <wps:spPr>
                          <a:xfrm>
                            <a:off x="1170559" y="2237502"/>
                            <a:ext cx="77288" cy="155270"/>
                          </a:xfrm>
                          <a:prstGeom prst="rect">
                            <a:avLst/>
                          </a:prstGeom>
                          <a:ln>
                            <a:noFill/>
                          </a:ln>
                        </wps:spPr>
                        <wps:txbx>
                          <w:txbxContent>
                            <w:p w14:paraId="5C69160D" w14:textId="77777777" w:rsidR="0040198F" w:rsidRDefault="003B1619">
                              <w:pPr>
                                <w:spacing w:after="160" w:line="259" w:lineRule="auto"/>
                                <w:ind w:right="0" w:firstLine="0"/>
                                <w:jc w:val="left"/>
                              </w:pPr>
                              <w:r>
                                <w:rPr>
                                  <w:rFonts w:ascii="Calibri" w:eastAsia="Calibri" w:hAnsi="Calibri" w:cs="Calibri"/>
                                  <w:color w:val="404040"/>
                                  <w:sz w:val="18"/>
                                </w:rPr>
                                <w:t>2</w:t>
                              </w:r>
                            </w:p>
                          </w:txbxContent>
                        </wps:txbx>
                        <wps:bodyPr horzOverflow="overflow" vert="horz" lIns="0" tIns="0" rIns="0" bIns="0" rtlCol="0">
                          <a:noAutofit/>
                        </wps:bodyPr>
                      </wps:wsp>
                      <wps:wsp>
                        <wps:cNvPr id="4954" name="Rectangle 4954"/>
                        <wps:cNvSpPr/>
                        <wps:spPr>
                          <a:xfrm>
                            <a:off x="1645920" y="2237502"/>
                            <a:ext cx="77288" cy="155270"/>
                          </a:xfrm>
                          <a:prstGeom prst="rect">
                            <a:avLst/>
                          </a:prstGeom>
                          <a:ln>
                            <a:noFill/>
                          </a:ln>
                        </wps:spPr>
                        <wps:txbx>
                          <w:txbxContent>
                            <w:p w14:paraId="2ECFF064" w14:textId="77777777" w:rsidR="0040198F" w:rsidRDefault="003B1619">
                              <w:pPr>
                                <w:spacing w:after="160" w:line="259" w:lineRule="auto"/>
                                <w:ind w:right="0" w:firstLine="0"/>
                                <w:jc w:val="left"/>
                              </w:pPr>
                              <w:r>
                                <w:rPr>
                                  <w:rFonts w:ascii="Calibri" w:eastAsia="Calibri" w:hAnsi="Calibri" w:cs="Calibri"/>
                                  <w:color w:val="404040"/>
                                  <w:sz w:val="18"/>
                                </w:rPr>
                                <w:t>4</w:t>
                              </w:r>
                            </w:p>
                          </w:txbxContent>
                        </wps:txbx>
                        <wps:bodyPr horzOverflow="overflow" vert="horz" lIns="0" tIns="0" rIns="0" bIns="0" rtlCol="0">
                          <a:noAutofit/>
                        </wps:bodyPr>
                      </wps:wsp>
                      <wps:wsp>
                        <wps:cNvPr id="4955" name="Rectangle 4955"/>
                        <wps:cNvSpPr/>
                        <wps:spPr>
                          <a:xfrm>
                            <a:off x="2121154" y="2237502"/>
                            <a:ext cx="77288" cy="155270"/>
                          </a:xfrm>
                          <a:prstGeom prst="rect">
                            <a:avLst/>
                          </a:prstGeom>
                          <a:ln>
                            <a:noFill/>
                          </a:ln>
                        </wps:spPr>
                        <wps:txbx>
                          <w:txbxContent>
                            <w:p w14:paraId="6B3C533B" w14:textId="77777777" w:rsidR="0040198F" w:rsidRDefault="003B1619">
                              <w:pPr>
                                <w:spacing w:after="160" w:line="259" w:lineRule="auto"/>
                                <w:ind w:right="0" w:firstLine="0"/>
                                <w:jc w:val="left"/>
                              </w:pPr>
                              <w:r>
                                <w:rPr>
                                  <w:rFonts w:ascii="Calibri" w:eastAsia="Calibri" w:hAnsi="Calibri" w:cs="Calibri"/>
                                  <w:color w:val="404040"/>
                                  <w:sz w:val="18"/>
                                </w:rPr>
                                <w:t>6</w:t>
                              </w:r>
                            </w:p>
                          </w:txbxContent>
                        </wps:txbx>
                        <wps:bodyPr horzOverflow="overflow" vert="horz" lIns="0" tIns="0" rIns="0" bIns="0" rtlCol="0">
                          <a:noAutofit/>
                        </wps:bodyPr>
                      </wps:wsp>
                      <wps:wsp>
                        <wps:cNvPr id="4956" name="Rectangle 4956"/>
                        <wps:cNvSpPr/>
                        <wps:spPr>
                          <a:xfrm>
                            <a:off x="2596515" y="2237502"/>
                            <a:ext cx="77288" cy="155270"/>
                          </a:xfrm>
                          <a:prstGeom prst="rect">
                            <a:avLst/>
                          </a:prstGeom>
                          <a:ln>
                            <a:noFill/>
                          </a:ln>
                        </wps:spPr>
                        <wps:txbx>
                          <w:txbxContent>
                            <w:p w14:paraId="56581F58" w14:textId="77777777" w:rsidR="0040198F" w:rsidRDefault="003B1619">
                              <w:pPr>
                                <w:spacing w:after="160" w:line="259" w:lineRule="auto"/>
                                <w:ind w:right="0" w:firstLine="0"/>
                                <w:jc w:val="left"/>
                              </w:pPr>
                              <w:r>
                                <w:rPr>
                                  <w:rFonts w:ascii="Calibri" w:eastAsia="Calibri" w:hAnsi="Calibri" w:cs="Calibri"/>
                                  <w:color w:val="404040"/>
                                  <w:sz w:val="18"/>
                                </w:rPr>
                                <w:t>8</w:t>
                              </w:r>
                            </w:p>
                          </w:txbxContent>
                        </wps:txbx>
                        <wps:bodyPr horzOverflow="overflow" vert="horz" lIns="0" tIns="0" rIns="0" bIns="0" rtlCol="0">
                          <a:noAutofit/>
                        </wps:bodyPr>
                      </wps:wsp>
                      <wps:wsp>
                        <wps:cNvPr id="4957" name="Rectangle 4957"/>
                        <wps:cNvSpPr/>
                        <wps:spPr>
                          <a:xfrm>
                            <a:off x="3042920" y="2237502"/>
                            <a:ext cx="153719" cy="155270"/>
                          </a:xfrm>
                          <a:prstGeom prst="rect">
                            <a:avLst/>
                          </a:prstGeom>
                          <a:ln>
                            <a:noFill/>
                          </a:ln>
                        </wps:spPr>
                        <wps:txbx>
                          <w:txbxContent>
                            <w:p w14:paraId="4C860D4F" w14:textId="77777777" w:rsidR="0040198F" w:rsidRDefault="003B1619">
                              <w:pPr>
                                <w:spacing w:after="160" w:line="259" w:lineRule="auto"/>
                                <w:ind w:right="0" w:firstLine="0"/>
                                <w:jc w:val="left"/>
                              </w:pPr>
                              <w:r>
                                <w:rPr>
                                  <w:rFonts w:ascii="Calibri" w:eastAsia="Calibri" w:hAnsi="Calibri" w:cs="Calibri"/>
                                  <w:color w:val="404040"/>
                                  <w:sz w:val="18"/>
                                </w:rPr>
                                <w:t>10</w:t>
                              </w:r>
                            </w:p>
                          </w:txbxContent>
                        </wps:txbx>
                        <wps:bodyPr horzOverflow="overflow" vert="horz" lIns="0" tIns="0" rIns="0" bIns="0" rtlCol="0">
                          <a:noAutofit/>
                        </wps:bodyPr>
                      </wps:wsp>
                      <wps:wsp>
                        <wps:cNvPr id="4958" name="Rectangle 4958"/>
                        <wps:cNvSpPr/>
                        <wps:spPr>
                          <a:xfrm>
                            <a:off x="3518535" y="2237502"/>
                            <a:ext cx="153297" cy="155270"/>
                          </a:xfrm>
                          <a:prstGeom prst="rect">
                            <a:avLst/>
                          </a:prstGeom>
                          <a:ln>
                            <a:noFill/>
                          </a:ln>
                        </wps:spPr>
                        <wps:txbx>
                          <w:txbxContent>
                            <w:p w14:paraId="5F31EC5C" w14:textId="77777777" w:rsidR="0040198F" w:rsidRDefault="003B1619">
                              <w:pPr>
                                <w:spacing w:after="160" w:line="259" w:lineRule="auto"/>
                                <w:ind w:right="0" w:firstLine="0"/>
                                <w:jc w:val="left"/>
                              </w:pPr>
                              <w:r>
                                <w:rPr>
                                  <w:rFonts w:ascii="Calibri" w:eastAsia="Calibri" w:hAnsi="Calibri" w:cs="Calibri"/>
                                  <w:color w:val="404040"/>
                                  <w:sz w:val="18"/>
                                </w:rPr>
                                <w:t>12</w:t>
                              </w:r>
                            </w:p>
                          </w:txbxContent>
                        </wps:txbx>
                        <wps:bodyPr horzOverflow="overflow" vert="horz" lIns="0" tIns="0" rIns="0" bIns="0" rtlCol="0">
                          <a:noAutofit/>
                        </wps:bodyPr>
                      </wps:wsp>
                      <wps:wsp>
                        <wps:cNvPr id="4959" name="Rectangle 4959"/>
                        <wps:cNvSpPr/>
                        <wps:spPr>
                          <a:xfrm>
                            <a:off x="3993896" y="2237502"/>
                            <a:ext cx="153297" cy="155270"/>
                          </a:xfrm>
                          <a:prstGeom prst="rect">
                            <a:avLst/>
                          </a:prstGeom>
                          <a:ln>
                            <a:noFill/>
                          </a:ln>
                        </wps:spPr>
                        <wps:txbx>
                          <w:txbxContent>
                            <w:p w14:paraId="1955519F" w14:textId="77777777" w:rsidR="0040198F" w:rsidRDefault="003B1619">
                              <w:pPr>
                                <w:spacing w:after="160" w:line="259" w:lineRule="auto"/>
                                <w:ind w:right="0" w:firstLine="0"/>
                                <w:jc w:val="left"/>
                              </w:pPr>
                              <w:r>
                                <w:rPr>
                                  <w:rFonts w:ascii="Calibri" w:eastAsia="Calibri" w:hAnsi="Calibri" w:cs="Calibri"/>
                                  <w:color w:val="404040"/>
                                  <w:sz w:val="18"/>
                                </w:rPr>
                                <w:t>14</w:t>
                              </w:r>
                            </w:p>
                          </w:txbxContent>
                        </wps:txbx>
                        <wps:bodyPr horzOverflow="overflow" vert="horz" lIns="0" tIns="0" rIns="0" bIns="0" rtlCol="0">
                          <a:noAutofit/>
                        </wps:bodyPr>
                      </wps:wsp>
                      <wps:wsp>
                        <wps:cNvPr id="4960" name="Rectangle 4960"/>
                        <wps:cNvSpPr/>
                        <wps:spPr>
                          <a:xfrm>
                            <a:off x="4469130" y="2237502"/>
                            <a:ext cx="153297" cy="155270"/>
                          </a:xfrm>
                          <a:prstGeom prst="rect">
                            <a:avLst/>
                          </a:prstGeom>
                          <a:ln>
                            <a:noFill/>
                          </a:ln>
                        </wps:spPr>
                        <wps:txbx>
                          <w:txbxContent>
                            <w:p w14:paraId="34CF6715" w14:textId="77777777" w:rsidR="0040198F" w:rsidRDefault="003B1619">
                              <w:pPr>
                                <w:spacing w:after="160" w:line="259" w:lineRule="auto"/>
                                <w:ind w:right="0" w:firstLine="0"/>
                                <w:jc w:val="left"/>
                              </w:pPr>
                              <w:r>
                                <w:rPr>
                                  <w:rFonts w:ascii="Calibri" w:eastAsia="Calibri" w:hAnsi="Calibri" w:cs="Calibri"/>
                                  <w:color w:val="404040"/>
                                  <w:sz w:val="18"/>
                                </w:rPr>
                                <w:t>16</w:t>
                              </w:r>
                            </w:p>
                          </w:txbxContent>
                        </wps:txbx>
                        <wps:bodyPr horzOverflow="overflow" vert="horz" lIns="0" tIns="0" rIns="0" bIns="0" rtlCol="0">
                          <a:noAutofit/>
                        </wps:bodyPr>
                      </wps:wsp>
                      <wps:wsp>
                        <wps:cNvPr id="4961" name="Rectangle 4961"/>
                        <wps:cNvSpPr/>
                        <wps:spPr>
                          <a:xfrm>
                            <a:off x="4944364" y="2237502"/>
                            <a:ext cx="153297" cy="155270"/>
                          </a:xfrm>
                          <a:prstGeom prst="rect">
                            <a:avLst/>
                          </a:prstGeom>
                          <a:ln>
                            <a:noFill/>
                          </a:ln>
                        </wps:spPr>
                        <wps:txbx>
                          <w:txbxContent>
                            <w:p w14:paraId="3B4CF610" w14:textId="77777777" w:rsidR="0040198F" w:rsidRDefault="003B1619">
                              <w:pPr>
                                <w:spacing w:after="160" w:line="259" w:lineRule="auto"/>
                                <w:ind w:right="0" w:firstLine="0"/>
                                <w:jc w:val="left"/>
                              </w:pPr>
                              <w:r>
                                <w:rPr>
                                  <w:rFonts w:ascii="Calibri" w:eastAsia="Calibri" w:hAnsi="Calibri" w:cs="Calibri"/>
                                  <w:color w:val="404040"/>
                                  <w:sz w:val="18"/>
                                </w:rPr>
                                <w:t>18</w:t>
                              </w:r>
                            </w:p>
                          </w:txbxContent>
                        </wps:txbx>
                        <wps:bodyPr horzOverflow="overflow" vert="horz" lIns="0" tIns="0" rIns="0" bIns="0" rtlCol="0">
                          <a:noAutofit/>
                        </wps:bodyPr>
                      </wps:wsp>
                      <wps:wsp>
                        <wps:cNvPr id="4962" name="Rectangle 4962"/>
                        <wps:cNvSpPr/>
                        <wps:spPr>
                          <a:xfrm>
                            <a:off x="389890" y="1990090"/>
                            <a:ext cx="304494" cy="154840"/>
                          </a:xfrm>
                          <a:prstGeom prst="rect">
                            <a:avLst/>
                          </a:prstGeom>
                          <a:ln>
                            <a:noFill/>
                          </a:ln>
                        </wps:spPr>
                        <wps:txbx>
                          <w:txbxContent>
                            <w:p w14:paraId="1F51131E" w14:textId="77777777" w:rsidR="0040198F" w:rsidRDefault="003B1619">
                              <w:pPr>
                                <w:spacing w:after="160" w:line="259" w:lineRule="auto"/>
                                <w:ind w:right="0" w:firstLine="0"/>
                                <w:jc w:val="left"/>
                              </w:pPr>
                              <w:r>
                                <w:rPr>
                                  <w:rFonts w:ascii="Calibri" w:eastAsia="Calibri" w:hAnsi="Calibri" w:cs="Calibri"/>
                                  <w:color w:val="404040"/>
                                  <w:sz w:val="18"/>
                                </w:rPr>
                                <w:t>Chile</w:t>
                              </w:r>
                            </w:p>
                          </w:txbxContent>
                        </wps:txbx>
                        <wps:bodyPr horzOverflow="overflow" vert="horz" lIns="0" tIns="0" rIns="0" bIns="0" rtlCol="0">
                          <a:noAutofit/>
                        </wps:bodyPr>
                      </wps:wsp>
                      <wps:wsp>
                        <wps:cNvPr id="4963" name="Rectangle 4963"/>
                        <wps:cNvSpPr/>
                        <wps:spPr>
                          <a:xfrm>
                            <a:off x="182880" y="1780922"/>
                            <a:ext cx="577824" cy="154840"/>
                          </a:xfrm>
                          <a:prstGeom prst="rect">
                            <a:avLst/>
                          </a:prstGeom>
                          <a:ln>
                            <a:noFill/>
                          </a:ln>
                        </wps:spPr>
                        <wps:txbx>
                          <w:txbxContent>
                            <w:p w14:paraId="1D723E2B" w14:textId="77777777" w:rsidR="0040198F" w:rsidRDefault="003B1619">
                              <w:pPr>
                                <w:spacing w:after="160" w:line="259" w:lineRule="auto"/>
                                <w:ind w:right="0" w:firstLine="0"/>
                                <w:jc w:val="left"/>
                              </w:pPr>
                              <w:r>
                                <w:rPr>
                                  <w:rFonts w:ascii="Calibri" w:eastAsia="Calibri" w:hAnsi="Calibri" w:cs="Calibri"/>
                                  <w:color w:val="404040"/>
                                  <w:sz w:val="18"/>
                                </w:rPr>
                                <w:t>Colombia</w:t>
                              </w:r>
                            </w:p>
                          </w:txbxContent>
                        </wps:txbx>
                        <wps:bodyPr horzOverflow="overflow" vert="horz" lIns="0" tIns="0" rIns="0" bIns="0" rtlCol="0">
                          <a:noAutofit/>
                        </wps:bodyPr>
                      </wps:wsp>
                      <wps:wsp>
                        <wps:cNvPr id="4964" name="Rectangle 4964"/>
                        <wps:cNvSpPr/>
                        <wps:spPr>
                          <a:xfrm>
                            <a:off x="146685" y="1571372"/>
                            <a:ext cx="624494" cy="154840"/>
                          </a:xfrm>
                          <a:prstGeom prst="rect">
                            <a:avLst/>
                          </a:prstGeom>
                          <a:ln>
                            <a:noFill/>
                          </a:ln>
                        </wps:spPr>
                        <wps:txbx>
                          <w:txbxContent>
                            <w:p w14:paraId="040F4C53" w14:textId="77777777" w:rsidR="0040198F" w:rsidRDefault="003B1619">
                              <w:pPr>
                                <w:spacing w:after="160" w:line="259" w:lineRule="auto"/>
                                <w:ind w:right="0" w:firstLine="0"/>
                                <w:jc w:val="left"/>
                              </w:pPr>
                              <w:r>
                                <w:rPr>
                                  <w:rFonts w:ascii="Calibri" w:eastAsia="Calibri" w:hAnsi="Calibri" w:cs="Calibri"/>
                                  <w:color w:val="404040"/>
                                  <w:sz w:val="18"/>
                                </w:rPr>
                                <w:t>Costa Rica</w:t>
                              </w:r>
                            </w:p>
                          </w:txbxContent>
                        </wps:txbx>
                        <wps:bodyPr horzOverflow="overflow" vert="horz" lIns="0" tIns="0" rIns="0" bIns="0" rtlCol="0">
                          <a:noAutofit/>
                        </wps:bodyPr>
                      </wps:wsp>
                      <wps:wsp>
                        <wps:cNvPr id="4965" name="Rectangle 4965"/>
                        <wps:cNvSpPr/>
                        <wps:spPr>
                          <a:xfrm>
                            <a:off x="241300" y="1361822"/>
                            <a:ext cx="499687" cy="154840"/>
                          </a:xfrm>
                          <a:prstGeom prst="rect">
                            <a:avLst/>
                          </a:prstGeom>
                          <a:ln>
                            <a:noFill/>
                          </a:ln>
                        </wps:spPr>
                        <wps:txbx>
                          <w:txbxContent>
                            <w:p w14:paraId="5B07F2A5" w14:textId="77777777" w:rsidR="0040198F" w:rsidRDefault="003B1619">
                              <w:pPr>
                                <w:spacing w:after="160" w:line="259" w:lineRule="auto"/>
                                <w:ind w:right="0" w:firstLine="0"/>
                                <w:jc w:val="left"/>
                              </w:pPr>
                              <w:r>
                                <w:rPr>
                                  <w:rFonts w:ascii="Calibri" w:eastAsia="Calibri" w:hAnsi="Calibri" w:cs="Calibri"/>
                                  <w:color w:val="404040"/>
                                  <w:sz w:val="18"/>
                                </w:rPr>
                                <w:t>Ecuador</w:t>
                              </w:r>
                            </w:p>
                          </w:txbxContent>
                        </wps:txbx>
                        <wps:bodyPr horzOverflow="overflow" vert="horz" lIns="0" tIns="0" rIns="0" bIns="0" rtlCol="0">
                          <a:noAutofit/>
                        </wps:bodyPr>
                      </wps:wsp>
                      <wps:wsp>
                        <wps:cNvPr id="4966" name="Rectangle 4966"/>
                        <wps:cNvSpPr/>
                        <wps:spPr>
                          <a:xfrm>
                            <a:off x="283210" y="1152271"/>
                            <a:ext cx="446176" cy="154840"/>
                          </a:xfrm>
                          <a:prstGeom prst="rect">
                            <a:avLst/>
                          </a:prstGeom>
                          <a:ln>
                            <a:noFill/>
                          </a:ln>
                        </wps:spPr>
                        <wps:txbx>
                          <w:txbxContent>
                            <w:p w14:paraId="734D5383" w14:textId="77777777" w:rsidR="0040198F" w:rsidRDefault="003B1619">
                              <w:pPr>
                                <w:spacing w:after="160" w:line="259" w:lineRule="auto"/>
                                <w:ind w:right="0" w:firstLine="0"/>
                                <w:jc w:val="left"/>
                              </w:pPr>
                              <w:r>
                                <w:rPr>
                                  <w:rFonts w:ascii="Calibri" w:eastAsia="Calibri" w:hAnsi="Calibri" w:cs="Calibri"/>
                                  <w:color w:val="404040"/>
                                  <w:sz w:val="18"/>
                                </w:rPr>
                                <w:t>México</w:t>
                              </w:r>
                            </w:p>
                          </w:txbxContent>
                        </wps:txbx>
                        <wps:bodyPr horzOverflow="overflow" vert="horz" lIns="0" tIns="0" rIns="0" bIns="0" rtlCol="0">
                          <a:noAutofit/>
                        </wps:bodyPr>
                      </wps:wsp>
                      <wps:wsp>
                        <wps:cNvPr id="4967" name="Rectangle 4967"/>
                        <wps:cNvSpPr/>
                        <wps:spPr>
                          <a:xfrm>
                            <a:off x="378206" y="942483"/>
                            <a:ext cx="282931" cy="155270"/>
                          </a:xfrm>
                          <a:prstGeom prst="rect">
                            <a:avLst/>
                          </a:prstGeom>
                          <a:ln>
                            <a:noFill/>
                          </a:ln>
                        </wps:spPr>
                        <wps:txbx>
                          <w:txbxContent>
                            <w:p w14:paraId="56650276" w14:textId="77777777" w:rsidR="0040198F" w:rsidRDefault="003B1619">
                              <w:pPr>
                                <w:spacing w:after="160" w:line="259" w:lineRule="auto"/>
                                <w:ind w:right="0" w:firstLine="0"/>
                                <w:jc w:val="left"/>
                              </w:pPr>
                              <w:r>
                                <w:rPr>
                                  <w:rFonts w:ascii="Calibri" w:eastAsia="Calibri" w:hAnsi="Calibri" w:cs="Calibri"/>
                                  <w:color w:val="404040"/>
                                  <w:sz w:val="18"/>
                                </w:rPr>
                                <w:t>Perú</w:t>
                              </w:r>
                            </w:p>
                          </w:txbxContent>
                        </wps:txbx>
                        <wps:bodyPr horzOverflow="overflow" vert="horz" lIns="0" tIns="0" rIns="0" bIns="0" rtlCol="0">
                          <a:noAutofit/>
                        </wps:bodyPr>
                      </wps:wsp>
                      <wps:wsp>
                        <wps:cNvPr id="4968" name="Rectangle 4968"/>
                        <wps:cNvSpPr/>
                        <wps:spPr>
                          <a:xfrm>
                            <a:off x="228600" y="733425"/>
                            <a:ext cx="520817" cy="154840"/>
                          </a:xfrm>
                          <a:prstGeom prst="rect">
                            <a:avLst/>
                          </a:prstGeom>
                          <a:ln>
                            <a:noFill/>
                          </a:ln>
                        </wps:spPr>
                        <wps:txbx>
                          <w:txbxContent>
                            <w:p w14:paraId="6490DBE8" w14:textId="77777777" w:rsidR="0040198F" w:rsidRDefault="003B1619">
                              <w:pPr>
                                <w:spacing w:after="160" w:line="259" w:lineRule="auto"/>
                                <w:ind w:right="0" w:firstLine="0"/>
                                <w:jc w:val="left"/>
                              </w:pPr>
                              <w:r>
                                <w:rPr>
                                  <w:rFonts w:ascii="Calibri" w:eastAsia="Calibri" w:hAnsi="Calibri" w:cs="Calibri"/>
                                  <w:color w:val="404040"/>
                                  <w:sz w:val="18"/>
                                </w:rPr>
                                <w:t>Uruguay</w:t>
                              </w:r>
                            </w:p>
                          </w:txbxContent>
                        </wps:txbx>
                        <wps:bodyPr horzOverflow="overflow" vert="horz" lIns="0" tIns="0" rIns="0" bIns="0" rtlCol="0">
                          <a:noAutofit/>
                        </wps:bodyPr>
                      </wps:wsp>
                      <wps:wsp>
                        <wps:cNvPr id="4969" name="Rectangle 4969"/>
                        <wps:cNvSpPr/>
                        <wps:spPr>
                          <a:xfrm>
                            <a:off x="386080" y="523875"/>
                            <a:ext cx="307534" cy="154840"/>
                          </a:xfrm>
                          <a:prstGeom prst="rect">
                            <a:avLst/>
                          </a:prstGeom>
                          <a:ln>
                            <a:noFill/>
                          </a:ln>
                        </wps:spPr>
                        <wps:txbx>
                          <w:txbxContent>
                            <w:p w14:paraId="59CC8977" w14:textId="77777777" w:rsidR="0040198F" w:rsidRDefault="003B1619">
                              <w:pPr>
                                <w:spacing w:after="160" w:line="259" w:lineRule="auto"/>
                                <w:ind w:right="0" w:firstLine="0"/>
                                <w:jc w:val="left"/>
                              </w:pPr>
                              <w:r>
                                <w:rPr>
                                  <w:rFonts w:ascii="Calibri" w:eastAsia="Calibri" w:hAnsi="Calibri" w:cs="Calibri"/>
                                  <w:color w:val="404040"/>
                                  <w:sz w:val="18"/>
                                </w:rPr>
                                <w:t>Total</w:t>
                              </w:r>
                            </w:p>
                          </w:txbxContent>
                        </wps:txbx>
                        <wps:bodyPr horzOverflow="overflow" vert="horz" lIns="0" tIns="0" rIns="0" bIns="0" rtlCol="0">
                          <a:noAutofit/>
                        </wps:bodyPr>
                      </wps:wsp>
                      <wps:wsp>
                        <wps:cNvPr id="4970" name="Rectangle 4970"/>
                        <wps:cNvSpPr/>
                        <wps:spPr>
                          <a:xfrm>
                            <a:off x="1554480" y="1968247"/>
                            <a:ext cx="77074" cy="154840"/>
                          </a:xfrm>
                          <a:prstGeom prst="rect">
                            <a:avLst/>
                          </a:prstGeom>
                          <a:ln>
                            <a:noFill/>
                          </a:ln>
                        </wps:spPr>
                        <wps:txbx>
                          <w:txbxContent>
                            <w:p w14:paraId="4077FF58" w14:textId="77777777" w:rsidR="0040198F" w:rsidRDefault="003B1619">
                              <w:pPr>
                                <w:spacing w:after="160" w:line="259" w:lineRule="auto"/>
                                <w:ind w:right="0" w:firstLine="0"/>
                                <w:jc w:val="left"/>
                              </w:pPr>
                              <w:r>
                                <w:rPr>
                                  <w:rFonts w:ascii="Calibri" w:eastAsia="Calibri" w:hAnsi="Calibri" w:cs="Calibri"/>
                                  <w:color w:val="404040"/>
                                  <w:sz w:val="18"/>
                                </w:rPr>
                                <w:t>3</w:t>
                              </w:r>
                            </w:p>
                          </w:txbxContent>
                        </wps:txbx>
                        <wps:bodyPr horzOverflow="overflow" vert="horz" lIns="0" tIns="0" rIns="0" bIns="0" rtlCol="0">
                          <a:noAutofit/>
                        </wps:bodyPr>
                      </wps:wsp>
                      <wps:wsp>
                        <wps:cNvPr id="4971" name="Rectangle 4971"/>
                        <wps:cNvSpPr/>
                        <wps:spPr>
                          <a:xfrm>
                            <a:off x="2015490" y="1765047"/>
                            <a:ext cx="77073" cy="154840"/>
                          </a:xfrm>
                          <a:prstGeom prst="rect">
                            <a:avLst/>
                          </a:prstGeom>
                          <a:ln>
                            <a:noFill/>
                          </a:ln>
                        </wps:spPr>
                        <wps:txbx>
                          <w:txbxContent>
                            <w:p w14:paraId="47B09007" w14:textId="77777777" w:rsidR="0040198F" w:rsidRDefault="003B1619">
                              <w:pPr>
                                <w:spacing w:after="160" w:line="259" w:lineRule="auto"/>
                                <w:ind w:right="0" w:firstLine="0"/>
                                <w:jc w:val="left"/>
                              </w:pPr>
                              <w:r>
                                <w:rPr>
                                  <w:rFonts w:ascii="Calibri" w:eastAsia="Calibri" w:hAnsi="Calibri" w:cs="Calibri"/>
                                  <w:color w:val="404040"/>
                                  <w:sz w:val="18"/>
                                </w:rPr>
                                <w:t>5</w:t>
                              </w:r>
                            </w:p>
                          </w:txbxContent>
                        </wps:txbx>
                        <wps:bodyPr horzOverflow="overflow" vert="horz" lIns="0" tIns="0" rIns="0" bIns="0" rtlCol="0">
                          <a:noAutofit/>
                        </wps:bodyPr>
                      </wps:wsp>
                      <wps:wsp>
                        <wps:cNvPr id="4972" name="Rectangle 4972"/>
                        <wps:cNvSpPr/>
                        <wps:spPr>
                          <a:xfrm>
                            <a:off x="1323721" y="1561847"/>
                            <a:ext cx="77074" cy="154840"/>
                          </a:xfrm>
                          <a:prstGeom prst="rect">
                            <a:avLst/>
                          </a:prstGeom>
                          <a:ln>
                            <a:noFill/>
                          </a:ln>
                        </wps:spPr>
                        <wps:txbx>
                          <w:txbxContent>
                            <w:p w14:paraId="1115381B" w14:textId="77777777" w:rsidR="0040198F" w:rsidRDefault="003B1619">
                              <w:pPr>
                                <w:spacing w:after="160" w:line="259" w:lineRule="auto"/>
                                <w:ind w:right="0" w:firstLine="0"/>
                                <w:jc w:val="left"/>
                              </w:pPr>
                              <w:r>
                                <w:rPr>
                                  <w:rFonts w:ascii="Calibri" w:eastAsia="Calibri" w:hAnsi="Calibri" w:cs="Calibri"/>
                                  <w:color w:val="404040"/>
                                  <w:sz w:val="18"/>
                                </w:rPr>
                                <w:t>2</w:t>
                              </w:r>
                            </w:p>
                          </w:txbxContent>
                        </wps:txbx>
                        <wps:bodyPr horzOverflow="overflow" vert="horz" lIns="0" tIns="0" rIns="0" bIns="0" rtlCol="0">
                          <a:noAutofit/>
                        </wps:bodyPr>
                      </wps:wsp>
                      <wps:wsp>
                        <wps:cNvPr id="4973" name="Rectangle 4973"/>
                        <wps:cNvSpPr/>
                        <wps:spPr>
                          <a:xfrm>
                            <a:off x="1784985" y="1358519"/>
                            <a:ext cx="77074" cy="154840"/>
                          </a:xfrm>
                          <a:prstGeom prst="rect">
                            <a:avLst/>
                          </a:prstGeom>
                          <a:ln>
                            <a:noFill/>
                          </a:ln>
                        </wps:spPr>
                        <wps:txbx>
                          <w:txbxContent>
                            <w:p w14:paraId="4C0EB495" w14:textId="77777777" w:rsidR="0040198F" w:rsidRDefault="003B1619">
                              <w:pPr>
                                <w:spacing w:after="160" w:line="259" w:lineRule="auto"/>
                                <w:ind w:right="0" w:firstLine="0"/>
                                <w:jc w:val="left"/>
                              </w:pPr>
                              <w:r>
                                <w:rPr>
                                  <w:rFonts w:ascii="Calibri" w:eastAsia="Calibri" w:hAnsi="Calibri" w:cs="Calibri"/>
                                  <w:color w:val="404040"/>
                                  <w:sz w:val="18"/>
                                </w:rPr>
                                <w:t>4</w:t>
                              </w:r>
                            </w:p>
                          </w:txbxContent>
                        </wps:txbx>
                        <wps:bodyPr horzOverflow="overflow" vert="horz" lIns="0" tIns="0" rIns="0" bIns="0" rtlCol="0">
                          <a:noAutofit/>
                        </wps:bodyPr>
                      </wps:wsp>
                      <wps:wsp>
                        <wps:cNvPr id="4974" name="Rectangle 4974"/>
                        <wps:cNvSpPr/>
                        <wps:spPr>
                          <a:xfrm>
                            <a:off x="1093216" y="1155446"/>
                            <a:ext cx="77074" cy="154840"/>
                          </a:xfrm>
                          <a:prstGeom prst="rect">
                            <a:avLst/>
                          </a:prstGeom>
                          <a:ln>
                            <a:noFill/>
                          </a:ln>
                        </wps:spPr>
                        <wps:txbx>
                          <w:txbxContent>
                            <w:p w14:paraId="0F9217B3" w14:textId="77777777" w:rsidR="0040198F" w:rsidRDefault="003B1619">
                              <w:pPr>
                                <w:spacing w:after="160" w:line="259" w:lineRule="auto"/>
                                <w:ind w:right="0" w:firstLine="0"/>
                                <w:jc w:val="left"/>
                              </w:pPr>
                              <w:r>
                                <w:rPr>
                                  <w:rFonts w:ascii="Calibri" w:eastAsia="Calibri" w:hAnsi="Calibri" w:cs="Calibri"/>
                                  <w:color w:val="404040"/>
                                  <w:sz w:val="18"/>
                                </w:rPr>
                                <w:t>1</w:t>
                              </w:r>
                            </w:p>
                          </w:txbxContent>
                        </wps:txbx>
                        <wps:bodyPr horzOverflow="overflow" vert="horz" lIns="0" tIns="0" rIns="0" bIns="0" rtlCol="0">
                          <a:noAutofit/>
                        </wps:bodyPr>
                      </wps:wsp>
                      <wps:wsp>
                        <wps:cNvPr id="4975" name="Rectangle 4975"/>
                        <wps:cNvSpPr/>
                        <wps:spPr>
                          <a:xfrm>
                            <a:off x="1093216" y="952119"/>
                            <a:ext cx="77074" cy="154840"/>
                          </a:xfrm>
                          <a:prstGeom prst="rect">
                            <a:avLst/>
                          </a:prstGeom>
                          <a:ln>
                            <a:noFill/>
                          </a:ln>
                        </wps:spPr>
                        <wps:txbx>
                          <w:txbxContent>
                            <w:p w14:paraId="12F53036" w14:textId="77777777" w:rsidR="0040198F" w:rsidRDefault="003B1619">
                              <w:pPr>
                                <w:spacing w:after="160" w:line="259" w:lineRule="auto"/>
                                <w:ind w:right="0" w:firstLine="0"/>
                                <w:jc w:val="left"/>
                              </w:pPr>
                              <w:r>
                                <w:rPr>
                                  <w:rFonts w:ascii="Calibri" w:eastAsia="Calibri" w:hAnsi="Calibri" w:cs="Calibri"/>
                                  <w:color w:val="404040"/>
                                  <w:sz w:val="18"/>
                                </w:rPr>
                                <w:t>1</w:t>
                              </w:r>
                            </w:p>
                          </w:txbxContent>
                        </wps:txbx>
                        <wps:bodyPr horzOverflow="overflow" vert="horz" lIns="0" tIns="0" rIns="0" bIns="0" rtlCol="0">
                          <a:noAutofit/>
                        </wps:bodyPr>
                      </wps:wsp>
                      <wps:wsp>
                        <wps:cNvPr id="4976" name="Rectangle 4976"/>
                        <wps:cNvSpPr/>
                        <wps:spPr>
                          <a:xfrm>
                            <a:off x="1093216" y="748919"/>
                            <a:ext cx="77074" cy="154840"/>
                          </a:xfrm>
                          <a:prstGeom prst="rect">
                            <a:avLst/>
                          </a:prstGeom>
                          <a:ln>
                            <a:noFill/>
                          </a:ln>
                        </wps:spPr>
                        <wps:txbx>
                          <w:txbxContent>
                            <w:p w14:paraId="41A9B740" w14:textId="77777777" w:rsidR="0040198F" w:rsidRDefault="003B1619">
                              <w:pPr>
                                <w:spacing w:after="160" w:line="259" w:lineRule="auto"/>
                                <w:ind w:right="0" w:firstLine="0"/>
                                <w:jc w:val="left"/>
                              </w:pPr>
                              <w:r>
                                <w:rPr>
                                  <w:rFonts w:ascii="Calibri" w:eastAsia="Calibri" w:hAnsi="Calibri" w:cs="Calibri"/>
                                  <w:color w:val="404040"/>
                                  <w:sz w:val="18"/>
                                </w:rPr>
                                <w:t>1</w:t>
                              </w:r>
                            </w:p>
                          </w:txbxContent>
                        </wps:txbx>
                        <wps:bodyPr horzOverflow="overflow" vert="horz" lIns="0" tIns="0" rIns="0" bIns="0" rtlCol="0">
                          <a:noAutofit/>
                        </wps:bodyPr>
                      </wps:wsp>
                      <wps:wsp>
                        <wps:cNvPr id="4977" name="Rectangle 4977"/>
                        <wps:cNvSpPr/>
                        <wps:spPr>
                          <a:xfrm>
                            <a:off x="4782566" y="545719"/>
                            <a:ext cx="153083" cy="154840"/>
                          </a:xfrm>
                          <a:prstGeom prst="rect">
                            <a:avLst/>
                          </a:prstGeom>
                          <a:ln>
                            <a:noFill/>
                          </a:ln>
                        </wps:spPr>
                        <wps:txbx>
                          <w:txbxContent>
                            <w:p w14:paraId="2836D89A" w14:textId="77777777" w:rsidR="0040198F" w:rsidRDefault="003B1619">
                              <w:pPr>
                                <w:spacing w:after="160" w:line="259" w:lineRule="auto"/>
                                <w:ind w:right="0" w:firstLine="0"/>
                                <w:jc w:val="left"/>
                              </w:pPr>
                              <w:r>
                                <w:rPr>
                                  <w:rFonts w:ascii="Calibri" w:eastAsia="Calibri" w:hAnsi="Calibri" w:cs="Calibri"/>
                                  <w:color w:val="404040"/>
                                  <w:sz w:val="18"/>
                                </w:rPr>
                                <w:t>17</w:t>
                              </w:r>
                            </w:p>
                          </w:txbxContent>
                        </wps:txbx>
                        <wps:bodyPr horzOverflow="overflow" vert="horz" lIns="0" tIns="0" rIns="0" bIns="0" rtlCol="0">
                          <a:noAutofit/>
                        </wps:bodyPr>
                      </wps:wsp>
                      <wps:wsp>
                        <wps:cNvPr id="4978" name="Rectangle 4978"/>
                        <wps:cNvSpPr/>
                        <wps:spPr>
                          <a:xfrm>
                            <a:off x="612775" y="128905"/>
                            <a:ext cx="5408228" cy="206453"/>
                          </a:xfrm>
                          <a:prstGeom prst="rect">
                            <a:avLst/>
                          </a:prstGeom>
                          <a:ln>
                            <a:noFill/>
                          </a:ln>
                        </wps:spPr>
                        <wps:txbx>
                          <w:txbxContent>
                            <w:p w14:paraId="01784987" w14:textId="77777777" w:rsidR="0040198F" w:rsidRPr="00163E3D" w:rsidRDefault="003B1619">
                              <w:pPr>
                                <w:spacing w:after="160" w:line="259" w:lineRule="auto"/>
                                <w:ind w:right="0" w:firstLine="0"/>
                                <w:jc w:val="left"/>
                                <w:rPr>
                                  <w:lang w:val="es-PA"/>
                                </w:rPr>
                              </w:pPr>
                              <w:r w:rsidRPr="00163E3D">
                                <w:rPr>
                                  <w:rFonts w:ascii="Calibri" w:eastAsia="Calibri" w:hAnsi="Calibri" w:cs="Calibri"/>
                                  <w:color w:val="404040"/>
                                  <w:lang w:val="es-PA"/>
                                </w:rPr>
                                <w:t xml:space="preserve">DISTRIBUCCIÓN GEOGRÁFICA DE LOS DOCUMENTOS ANALIZADOS </w:t>
                              </w:r>
                            </w:p>
                          </w:txbxContent>
                        </wps:txbx>
                        <wps:bodyPr horzOverflow="overflow" vert="horz" lIns="0" tIns="0" rIns="0" bIns="0" rtlCol="0">
                          <a:noAutofit/>
                        </wps:bodyPr>
                      </wps:wsp>
                      <wps:wsp>
                        <wps:cNvPr id="4979" name="Shape 4979"/>
                        <wps:cNvSpPr/>
                        <wps:spPr>
                          <a:xfrm>
                            <a:off x="0" y="0"/>
                            <a:ext cx="5260975" cy="2459990"/>
                          </a:xfrm>
                          <a:custGeom>
                            <a:avLst/>
                            <a:gdLst/>
                            <a:ahLst/>
                            <a:cxnLst/>
                            <a:rect l="0" t="0" r="0" b="0"/>
                            <a:pathLst>
                              <a:path w="5260975" h="2459990">
                                <a:moveTo>
                                  <a:pt x="0" y="2459990"/>
                                </a:moveTo>
                                <a:lnTo>
                                  <a:pt x="5260975" y="2459990"/>
                                </a:lnTo>
                                <a:lnTo>
                                  <a:pt x="5260975"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14B59A4A" id="Group 32012" o:spid="_x0000_s1112" style="width:418.7pt;height:171.85pt;mso-position-horizontal-relative:char;mso-position-vertical-relative:line" coordsize="53177,25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">
                <v:rect id="Rectangle 4929" o:spid="_x0000_s1113" style="position:absolute;left:52796;top:23751;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" filled="f" stroked="f">
                  <v:textbox inset="0,0,0,0">
                    <w:txbxContent>
                      <w:p w14:paraId="1F586942" w14:textId="77777777" w:rsidR="0040198F" w:rsidRDefault="003B1619">
                        <w:pPr>
                          <w:spacing w:after="160" w:line="259" w:lineRule="auto"/>
                          <w:ind w:right="0" w:firstLine="0"/>
                          <w:jc w:val="left"/>
                        </w:pPr>
                        <w:r>
                          <w:rPr>
                            <w:b/>
                          </w:rPr>
                          <w:t xml:space="preserve"> </w:t>
                        </w:r>
                      </w:p>
                    </w:txbxContent>
                  </v:textbox>
                </v:rect>
                <v:shape id="Shape 38876" o:spid="_x0000_s1114" style="position:absolute;width:52609;height:24599;visibility:visible;mso-wrap-style:square;v-text-anchor:top" coordsize="5260975,24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" path="m,l5260975,r,2459990l,2459990,,e" fillcolor="#c1eaff" stroked="f" strokeweight="0">
                  <v:stroke miterlimit="83231f" joinstyle="miter"/>
                  <v:path arrowok="t" textboxrect="0,0,5260975,2459990"/>
                </v:shape>
                <v:shape id="Picture 4951" o:spid="_x0000_s1115" type="#_x0000_t75" style="position:absolute;left:6572;top:4375;width:44045;height:17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">
                  <v:imagedata r:id="rId53" o:title=""/>
                </v:shape>
                <v:rect id="Rectangle 4952" o:spid="_x0000_s1116" style="position:absolute;left:6953;top:22375;width:77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2/lxgAAAN0AAAAPAAAAZHJzL2Rvd25yZXYueG1sRI9Ba8JA&#10;FITvgv9heQVvuqlY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7sdv5cYAAADdAAAA&#10;DwAAAAAAAAAAAAAAAAAHAgAAZHJzL2Rvd25yZXYueG1sUEsFBgAAAAADAAMAtwAAAPoCAAAAAA==&#10;" filled="f" stroked="f">
                  <v:textbox inset="0,0,0,0">
                    <w:txbxContent>
                      <w:p w14:paraId="073C0DD7" w14:textId="77777777" w:rsidR="0040198F" w:rsidRDefault="003B1619">
                        <w:pPr>
                          <w:spacing w:after="160" w:line="259" w:lineRule="auto"/>
                          <w:ind w:right="0" w:firstLine="0"/>
                          <w:jc w:val="left"/>
                        </w:pPr>
                        <w:r>
                          <w:rPr>
                            <w:rFonts w:ascii="Calibri" w:eastAsia="Calibri" w:hAnsi="Calibri" w:cs="Calibri"/>
                            <w:color w:val="404040"/>
                            <w:sz w:val="18"/>
                          </w:rPr>
                          <w:t>0</w:t>
                        </w:r>
                      </w:p>
                    </w:txbxContent>
                  </v:textbox>
                </v:rect>
                <v:rect id="Rectangle 4953" o:spid="_x0000_s1117" style="position:absolute;left:11705;top:22375;width:77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" filled="f" stroked="f">
                  <v:textbox inset="0,0,0,0">
                    <w:txbxContent>
                      <w:p w14:paraId="5C69160D" w14:textId="77777777" w:rsidR="0040198F" w:rsidRDefault="003B1619">
                        <w:pPr>
                          <w:spacing w:after="160" w:line="259" w:lineRule="auto"/>
                          <w:ind w:right="0" w:firstLine="0"/>
                          <w:jc w:val="left"/>
                        </w:pPr>
                        <w:r>
                          <w:rPr>
                            <w:rFonts w:ascii="Calibri" w:eastAsia="Calibri" w:hAnsi="Calibri" w:cs="Calibri"/>
                            <w:color w:val="404040"/>
                            <w:sz w:val="18"/>
                          </w:rPr>
                          <w:t>2</w:t>
                        </w:r>
                      </w:p>
                    </w:txbxContent>
                  </v:textbox>
                </v:rect>
                <v:rect id="Rectangle 4954" o:spid="_x0000_s1118" style="position:absolute;left:16459;top:22375;width:77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" filled="f" stroked="f">
                  <v:textbox inset="0,0,0,0">
                    <w:txbxContent>
                      <w:p w14:paraId="2ECFF064" w14:textId="77777777" w:rsidR="0040198F" w:rsidRDefault="003B1619">
                        <w:pPr>
                          <w:spacing w:after="160" w:line="259" w:lineRule="auto"/>
                          <w:ind w:right="0" w:firstLine="0"/>
                          <w:jc w:val="left"/>
                        </w:pPr>
                        <w:r>
                          <w:rPr>
                            <w:rFonts w:ascii="Calibri" w:eastAsia="Calibri" w:hAnsi="Calibri" w:cs="Calibri"/>
                            <w:color w:val="404040"/>
                            <w:sz w:val="18"/>
                          </w:rPr>
                          <w:t>4</w:t>
                        </w:r>
                      </w:p>
                    </w:txbxContent>
                  </v:textbox>
                </v:rect>
                <v:rect id="Rectangle 4955" o:spid="_x0000_s1119" style="position:absolute;left:21211;top:22375;width:77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" filled="f" stroked="f">
                  <v:textbox inset="0,0,0,0">
                    <w:txbxContent>
                      <w:p w14:paraId="6B3C533B" w14:textId="77777777" w:rsidR="0040198F" w:rsidRDefault="003B1619">
                        <w:pPr>
                          <w:spacing w:after="160" w:line="259" w:lineRule="auto"/>
                          <w:ind w:right="0" w:firstLine="0"/>
                          <w:jc w:val="left"/>
                        </w:pPr>
                        <w:r>
                          <w:rPr>
                            <w:rFonts w:ascii="Calibri" w:eastAsia="Calibri" w:hAnsi="Calibri" w:cs="Calibri"/>
                            <w:color w:val="404040"/>
                            <w:sz w:val="18"/>
                          </w:rPr>
                          <w:t>6</w:t>
                        </w:r>
                      </w:p>
                    </w:txbxContent>
                  </v:textbox>
                </v:rect>
                <v:rect id="Rectangle 4956" o:spid="_x0000_s1120" style="position:absolute;left:25965;top:22375;width:77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" filled="f" stroked="f">
                  <v:textbox inset="0,0,0,0">
                    <w:txbxContent>
                      <w:p w14:paraId="56581F58" w14:textId="77777777" w:rsidR="0040198F" w:rsidRDefault="003B1619">
                        <w:pPr>
                          <w:spacing w:after="160" w:line="259" w:lineRule="auto"/>
                          <w:ind w:right="0" w:firstLine="0"/>
                          <w:jc w:val="left"/>
                        </w:pPr>
                        <w:r>
                          <w:rPr>
                            <w:rFonts w:ascii="Calibri" w:eastAsia="Calibri" w:hAnsi="Calibri" w:cs="Calibri"/>
                            <w:color w:val="404040"/>
                            <w:sz w:val="18"/>
                          </w:rPr>
                          <w:t>8</w:t>
                        </w:r>
                      </w:p>
                    </w:txbxContent>
                  </v:textbox>
                </v:rect>
                <v:rect id="Rectangle 4957" o:spid="_x0000_s1121" style="position:absolute;left:30429;top:22375;width:1537;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9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x2xieb8ITkPMHAAAA//8DAFBLAQItABQABgAIAAAAIQDb4fbL7gAAAIUBAAATAAAAAAAA&#10;AAAAAAAAAAAAAABbQ29udGVudF9UeXBlc10ueG1sUEsBAi0AFAAGAAgAAAAhAFr0LFu/AAAAFQEA&#10;AAsAAAAAAAAAAAAAAAAAHwEAAF9yZWxzLy5yZWxzUEsBAi0AFAAGAAgAAAAhAP6wzH3HAAAA3QAA&#10;AA8AAAAAAAAAAAAAAAAABwIAAGRycy9kb3ducmV2LnhtbFBLBQYAAAAAAwADALcAAAD7AgAAAAA=&#10;" filled="f" stroked="f">
                  <v:textbox inset="0,0,0,0">
                    <w:txbxContent>
                      <w:p w14:paraId="4C860D4F" w14:textId="77777777" w:rsidR="0040198F" w:rsidRDefault="003B1619">
                        <w:pPr>
                          <w:spacing w:after="160" w:line="259" w:lineRule="auto"/>
                          <w:ind w:right="0" w:firstLine="0"/>
                          <w:jc w:val="left"/>
                        </w:pPr>
                        <w:r>
                          <w:rPr>
                            <w:rFonts w:ascii="Calibri" w:eastAsia="Calibri" w:hAnsi="Calibri" w:cs="Calibri"/>
                            <w:color w:val="404040"/>
                            <w:sz w:val="18"/>
                          </w:rPr>
                          <w:t>10</w:t>
                        </w:r>
                      </w:p>
                    </w:txbxContent>
                  </v:textbox>
                </v:rect>
                <v:rect id="Rectangle 4958" o:spid="_x0000_s1122" style="position:absolute;left:35185;top:22375;width:153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" filled="f" stroked="f">
                  <v:textbox inset="0,0,0,0">
                    <w:txbxContent>
                      <w:p w14:paraId="5F31EC5C" w14:textId="77777777" w:rsidR="0040198F" w:rsidRDefault="003B1619">
                        <w:pPr>
                          <w:spacing w:after="160" w:line="259" w:lineRule="auto"/>
                          <w:ind w:right="0" w:firstLine="0"/>
                          <w:jc w:val="left"/>
                        </w:pPr>
                        <w:r>
                          <w:rPr>
                            <w:rFonts w:ascii="Calibri" w:eastAsia="Calibri" w:hAnsi="Calibri" w:cs="Calibri"/>
                            <w:color w:val="404040"/>
                            <w:sz w:val="18"/>
                          </w:rPr>
                          <w:t>12</w:t>
                        </w:r>
                      </w:p>
                    </w:txbxContent>
                  </v:textbox>
                </v:rect>
                <v:rect id="Rectangle 4959" o:spid="_x0000_s1123" style="position:absolute;left:39938;top:22375;width:153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" filled="f" stroked="f">
                  <v:textbox inset="0,0,0,0">
                    <w:txbxContent>
                      <w:p w14:paraId="1955519F" w14:textId="77777777" w:rsidR="0040198F" w:rsidRDefault="003B1619">
                        <w:pPr>
                          <w:spacing w:after="160" w:line="259" w:lineRule="auto"/>
                          <w:ind w:right="0" w:firstLine="0"/>
                          <w:jc w:val="left"/>
                        </w:pPr>
                        <w:r>
                          <w:rPr>
                            <w:rFonts w:ascii="Calibri" w:eastAsia="Calibri" w:hAnsi="Calibri" w:cs="Calibri"/>
                            <w:color w:val="404040"/>
                            <w:sz w:val="18"/>
                          </w:rPr>
                          <w:t>14</w:t>
                        </w:r>
                      </w:p>
                    </w:txbxContent>
                  </v:textbox>
                </v:rect>
                <v:rect id="Rectangle 4960" o:spid="_x0000_s1124" style="position:absolute;left:44691;top:22375;width:153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" filled="f" stroked="f">
                  <v:textbox inset="0,0,0,0">
                    <w:txbxContent>
                      <w:p w14:paraId="34CF6715" w14:textId="77777777" w:rsidR="0040198F" w:rsidRDefault="003B1619">
                        <w:pPr>
                          <w:spacing w:after="160" w:line="259" w:lineRule="auto"/>
                          <w:ind w:right="0" w:firstLine="0"/>
                          <w:jc w:val="left"/>
                        </w:pPr>
                        <w:r>
                          <w:rPr>
                            <w:rFonts w:ascii="Calibri" w:eastAsia="Calibri" w:hAnsi="Calibri" w:cs="Calibri"/>
                            <w:color w:val="404040"/>
                            <w:sz w:val="18"/>
                          </w:rPr>
                          <w:t>16</w:t>
                        </w:r>
                      </w:p>
                    </w:txbxContent>
                  </v:textbox>
                </v:rect>
                <v:rect id="Rectangle 4961" o:spid="_x0000_s1125" style="position:absolute;left:49443;top:22375;width:153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" filled="f" stroked="f">
                  <v:textbox inset="0,0,0,0">
                    <w:txbxContent>
                      <w:p w14:paraId="3B4CF610" w14:textId="77777777" w:rsidR="0040198F" w:rsidRDefault="003B1619">
                        <w:pPr>
                          <w:spacing w:after="160" w:line="259" w:lineRule="auto"/>
                          <w:ind w:right="0" w:firstLine="0"/>
                          <w:jc w:val="left"/>
                        </w:pPr>
                        <w:r>
                          <w:rPr>
                            <w:rFonts w:ascii="Calibri" w:eastAsia="Calibri" w:hAnsi="Calibri" w:cs="Calibri"/>
                            <w:color w:val="404040"/>
                            <w:sz w:val="18"/>
                          </w:rPr>
                          <w:t>18</w:t>
                        </w:r>
                      </w:p>
                    </w:txbxContent>
                  </v:textbox>
                </v:rect>
                <v:rect id="Rectangle 4962" o:spid="_x0000_s1126" style="position:absolute;left:3898;top:19900;width:304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VY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" filled="f" stroked="f">
                  <v:textbox inset="0,0,0,0">
                    <w:txbxContent>
                      <w:p w14:paraId="1F51131E" w14:textId="77777777" w:rsidR="0040198F" w:rsidRDefault="003B1619">
                        <w:pPr>
                          <w:spacing w:after="160" w:line="259" w:lineRule="auto"/>
                          <w:ind w:right="0" w:firstLine="0"/>
                          <w:jc w:val="left"/>
                        </w:pPr>
                        <w:r>
                          <w:rPr>
                            <w:rFonts w:ascii="Calibri" w:eastAsia="Calibri" w:hAnsi="Calibri" w:cs="Calibri"/>
                            <w:color w:val="404040"/>
                            <w:sz w:val="18"/>
                          </w:rPr>
                          <w:t>Chile</w:t>
                        </w:r>
                      </w:p>
                    </w:txbxContent>
                  </v:textbox>
                </v:rect>
                <v:rect id="Rectangle 4963" o:spid="_x0000_s1127" style="position:absolute;left:1828;top:17809;width:577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" filled="f" stroked="f">
                  <v:textbox inset="0,0,0,0">
                    <w:txbxContent>
                      <w:p w14:paraId="1D723E2B" w14:textId="77777777" w:rsidR="0040198F" w:rsidRDefault="003B1619">
                        <w:pPr>
                          <w:spacing w:after="160" w:line="259" w:lineRule="auto"/>
                          <w:ind w:right="0" w:firstLine="0"/>
                          <w:jc w:val="left"/>
                        </w:pPr>
                        <w:r>
                          <w:rPr>
                            <w:rFonts w:ascii="Calibri" w:eastAsia="Calibri" w:hAnsi="Calibri" w:cs="Calibri"/>
                            <w:color w:val="404040"/>
                            <w:sz w:val="18"/>
                          </w:rPr>
                          <w:t>Colombia</w:t>
                        </w:r>
                      </w:p>
                    </w:txbxContent>
                  </v:textbox>
                </v:rect>
                <v:rect id="Rectangle 4964" o:spid="_x0000_s1128" style="position:absolute;left:1466;top:15713;width:624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" filled="f" stroked="f">
                  <v:textbox inset="0,0,0,0">
                    <w:txbxContent>
                      <w:p w14:paraId="040F4C53" w14:textId="77777777" w:rsidR="0040198F" w:rsidRDefault="003B1619">
                        <w:pPr>
                          <w:spacing w:after="160" w:line="259" w:lineRule="auto"/>
                          <w:ind w:right="0" w:firstLine="0"/>
                          <w:jc w:val="left"/>
                        </w:pPr>
                        <w:r>
                          <w:rPr>
                            <w:rFonts w:ascii="Calibri" w:eastAsia="Calibri" w:hAnsi="Calibri" w:cs="Calibri"/>
                            <w:color w:val="404040"/>
                            <w:sz w:val="18"/>
                          </w:rPr>
                          <w:t>Costa Rica</w:t>
                        </w:r>
                      </w:p>
                    </w:txbxContent>
                  </v:textbox>
                </v:rect>
                <v:rect id="Rectangle 4965" o:spid="_x0000_s1129" style="position:absolute;left:2413;top:13618;width:499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" filled="f" stroked="f">
                  <v:textbox inset="0,0,0,0">
                    <w:txbxContent>
                      <w:p w14:paraId="5B07F2A5" w14:textId="77777777" w:rsidR="0040198F" w:rsidRDefault="003B1619">
                        <w:pPr>
                          <w:spacing w:after="160" w:line="259" w:lineRule="auto"/>
                          <w:ind w:right="0" w:firstLine="0"/>
                          <w:jc w:val="left"/>
                        </w:pPr>
                        <w:r>
                          <w:rPr>
                            <w:rFonts w:ascii="Calibri" w:eastAsia="Calibri" w:hAnsi="Calibri" w:cs="Calibri"/>
                            <w:color w:val="404040"/>
                            <w:sz w:val="18"/>
                          </w:rPr>
                          <w:t>Ecuador</w:t>
                        </w:r>
                      </w:p>
                    </w:txbxContent>
                  </v:textbox>
                </v:rect>
                <v:rect id="Rectangle 4966" o:spid="_x0000_s1130" style="position:absolute;left:2832;top:11522;width:446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" filled="f" stroked="f">
                  <v:textbox inset="0,0,0,0">
                    <w:txbxContent>
                      <w:p w14:paraId="734D5383" w14:textId="77777777" w:rsidR="0040198F" w:rsidRDefault="003B1619">
                        <w:pPr>
                          <w:spacing w:after="160" w:line="259" w:lineRule="auto"/>
                          <w:ind w:right="0" w:firstLine="0"/>
                          <w:jc w:val="left"/>
                        </w:pPr>
                        <w:r>
                          <w:rPr>
                            <w:rFonts w:ascii="Calibri" w:eastAsia="Calibri" w:hAnsi="Calibri" w:cs="Calibri"/>
                            <w:color w:val="404040"/>
                            <w:sz w:val="18"/>
                          </w:rPr>
                          <w:t>México</w:t>
                        </w:r>
                      </w:p>
                    </w:txbxContent>
                  </v:textbox>
                </v:rect>
                <v:rect id="Rectangle 4967" o:spid="_x0000_s1131" style="position:absolute;left:3782;top:9424;width:2829;height: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" filled="f" stroked="f">
                  <v:textbox inset="0,0,0,0">
                    <w:txbxContent>
                      <w:p w14:paraId="56650276" w14:textId="77777777" w:rsidR="0040198F" w:rsidRDefault="003B1619">
                        <w:pPr>
                          <w:spacing w:after="160" w:line="259" w:lineRule="auto"/>
                          <w:ind w:right="0" w:firstLine="0"/>
                          <w:jc w:val="left"/>
                        </w:pPr>
                        <w:r>
                          <w:rPr>
                            <w:rFonts w:ascii="Calibri" w:eastAsia="Calibri" w:hAnsi="Calibri" w:cs="Calibri"/>
                            <w:color w:val="404040"/>
                            <w:sz w:val="18"/>
                          </w:rPr>
                          <w:t>Perú</w:t>
                        </w:r>
                      </w:p>
                    </w:txbxContent>
                  </v:textbox>
                </v:rect>
                <v:rect id="Rectangle 4968" o:spid="_x0000_s1132" style="position:absolute;left:2286;top:7334;width:52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" filled="f" stroked="f">
                  <v:textbox inset="0,0,0,0">
                    <w:txbxContent>
                      <w:p w14:paraId="6490DBE8" w14:textId="77777777" w:rsidR="0040198F" w:rsidRDefault="003B1619">
                        <w:pPr>
                          <w:spacing w:after="160" w:line="259" w:lineRule="auto"/>
                          <w:ind w:right="0" w:firstLine="0"/>
                          <w:jc w:val="left"/>
                        </w:pPr>
                        <w:r>
                          <w:rPr>
                            <w:rFonts w:ascii="Calibri" w:eastAsia="Calibri" w:hAnsi="Calibri" w:cs="Calibri"/>
                            <w:color w:val="404040"/>
                            <w:sz w:val="18"/>
                          </w:rPr>
                          <w:t>Uruguay</w:t>
                        </w:r>
                      </w:p>
                    </w:txbxContent>
                  </v:textbox>
                </v:rect>
                <v:rect id="Rectangle 4969" o:spid="_x0000_s1133" style="position:absolute;left:3860;top:5238;width:307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" filled="f" stroked="f">
                  <v:textbox inset="0,0,0,0">
                    <w:txbxContent>
                      <w:p w14:paraId="59CC8977" w14:textId="77777777" w:rsidR="0040198F" w:rsidRDefault="003B1619">
                        <w:pPr>
                          <w:spacing w:after="160" w:line="259" w:lineRule="auto"/>
                          <w:ind w:right="0" w:firstLine="0"/>
                          <w:jc w:val="left"/>
                        </w:pPr>
                        <w:r>
                          <w:rPr>
                            <w:rFonts w:ascii="Calibri" w:eastAsia="Calibri" w:hAnsi="Calibri" w:cs="Calibri"/>
                            <w:color w:val="404040"/>
                            <w:sz w:val="18"/>
                          </w:rPr>
                          <w:t>Total</w:t>
                        </w:r>
                      </w:p>
                    </w:txbxContent>
                  </v:textbox>
                </v:rect>
                <v:rect id="Rectangle 4970" o:spid="_x0000_s1134" style="position:absolute;left:15544;top:19682;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" filled="f" stroked="f">
                  <v:textbox inset="0,0,0,0">
                    <w:txbxContent>
                      <w:p w14:paraId="4077FF58" w14:textId="77777777" w:rsidR="0040198F" w:rsidRDefault="003B1619">
                        <w:pPr>
                          <w:spacing w:after="160" w:line="259" w:lineRule="auto"/>
                          <w:ind w:right="0" w:firstLine="0"/>
                          <w:jc w:val="left"/>
                        </w:pPr>
                        <w:r>
                          <w:rPr>
                            <w:rFonts w:ascii="Calibri" w:eastAsia="Calibri" w:hAnsi="Calibri" w:cs="Calibri"/>
                            <w:color w:val="404040"/>
                            <w:sz w:val="18"/>
                          </w:rPr>
                          <w:t>3</w:t>
                        </w:r>
                      </w:p>
                    </w:txbxContent>
                  </v:textbox>
                </v:rect>
                <v:rect id="Rectangle 4971" o:spid="_x0000_s1135" style="position:absolute;left:20154;top:17650;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" filled="f" stroked="f">
                  <v:textbox inset="0,0,0,0">
                    <w:txbxContent>
                      <w:p w14:paraId="47B09007" w14:textId="77777777" w:rsidR="0040198F" w:rsidRDefault="003B1619">
                        <w:pPr>
                          <w:spacing w:after="160" w:line="259" w:lineRule="auto"/>
                          <w:ind w:right="0" w:firstLine="0"/>
                          <w:jc w:val="left"/>
                        </w:pPr>
                        <w:r>
                          <w:rPr>
                            <w:rFonts w:ascii="Calibri" w:eastAsia="Calibri" w:hAnsi="Calibri" w:cs="Calibri"/>
                            <w:color w:val="404040"/>
                            <w:sz w:val="18"/>
                          </w:rPr>
                          <w:t>5</w:t>
                        </w:r>
                      </w:p>
                    </w:txbxContent>
                  </v:textbox>
                </v:rect>
                <v:rect id="Rectangle 4972" o:spid="_x0000_s1136" style="position:absolute;left:13237;top:15618;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" filled="f" stroked="f">
                  <v:textbox inset="0,0,0,0">
                    <w:txbxContent>
                      <w:p w14:paraId="1115381B" w14:textId="77777777" w:rsidR="0040198F" w:rsidRDefault="003B1619">
                        <w:pPr>
                          <w:spacing w:after="160" w:line="259" w:lineRule="auto"/>
                          <w:ind w:right="0" w:firstLine="0"/>
                          <w:jc w:val="left"/>
                        </w:pPr>
                        <w:r>
                          <w:rPr>
                            <w:rFonts w:ascii="Calibri" w:eastAsia="Calibri" w:hAnsi="Calibri" w:cs="Calibri"/>
                            <w:color w:val="404040"/>
                            <w:sz w:val="18"/>
                          </w:rPr>
                          <w:t>2</w:t>
                        </w:r>
                      </w:p>
                    </w:txbxContent>
                  </v:textbox>
                </v:rect>
                <v:rect id="Rectangle 4973" o:spid="_x0000_s1137" style="position:absolute;left:17849;top:13585;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Ye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i8Qieb8ITkPMHAAAA//8DAFBLAQItABQABgAIAAAAIQDb4fbL7gAAAIUBAAATAAAAAAAA&#10;AAAAAAAAAAAAAABbQ29udGVudF9UeXBlc10ueG1sUEsBAi0AFAAGAAgAAAAhAFr0LFu/AAAAFQEA&#10;AAsAAAAAAAAAAAAAAAAAHwEAAF9yZWxzLy5yZWxzUEsBAi0AFAAGAAgAAAAhAMo+lh7HAAAA3QAA&#10;AA8AAAAAAAAAAAAAAAAABwIAAGRycy9kb3ducmV2LnhtbFBLBQYAAAAAAwADALcAAAD7AgAAAAA=&#10;" filled="f" stroked="f">
                  <v:textbox inset="0,0,0,0">
                    <w:txbxContent>
                      <w:p w14:paraId="4C0EB495" w14:textId="77777777" w:rsidR="0040198F" w:rsidRDefault="003B1619">
                        <w:pPr>
                          <w:spacing w:after="160" w:line="259" w:lineRule="auto"/>
                          <w:ind w:right="0" w:firstLine="0"/>
                          <w:jc w:val="left"/>
                        </w:pPr>
                        <w:r>
                          <w:rPr>
                            <w:rFonts w:ascii="Calibri" w:eastAsia="Calibri" w:hAnsi="Calibri" w:cs="Calibri"/>
                            <w:color w:val="404040"/>
                            <w:sz w:val="18"/>
                          </w:rPr>
                          <w:t>4</w:t>
                        </w:r>
                      </w:p>
                    </w:txbxContent>
                  </v:textbox>
                </v:rect>
                <v:rect id="Rectangle 4974" o:spid="_x0000_s1138" style="position:absolute;left:10932;top:11554;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" filled="f" stroked="f">
                  <v:textbox inset="0,0,0,0">
                    <w:txbxContent>
                      <w:p w14:paraId="0F9217B3" w14:textId="77777777" w:rsidR="0040198F" w:rsidRDefault="003B1619">
                        <w:pPr>
                          <w:spacing w:after="160" w:line="259" w:lineRule="auto"/>
                          <w:ind w:right="0" w:firstLine="0"/>
                          <w:jc w:val="left"/>
                        </w:pPr>
                        <w:r>
                          <w:rPr>
                            <w:rFonts w:ascii="Calibri" w:eastAsia="Calibri" w:hAnsi="Calibri" w:cs="Calibri"/>
                            <w:color w:val="404040"/>
                            <w:sz w:val="18"/>
                          </w:rPr>
                          <w:t>1</w:t>
                        </w:r>
                      </w:p>
                    </w:txbxContent>
                  </v:textbox>
                </v:rect>
                <v:rect id="Rectangle 4975" o:spid="_x0000_s1139" style="position:absolute;left:10932;top:9521;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6vx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x+A2eb8ITkPMHAAAA//8DAFBLAQItABQABgAIAAAAIQDb4fbL7gAAAIUBAAATAAAAAAAA&#10;AAAAAAAAAAAAAABbQ29udGVudF9UeXBlc10ueG1sUEsBAi0AFAAGAAgAAAAhAFr0LFu/AAAAFQEA&#10;AAsAAAAAAAAAAAAAAAAAHwEAAF9yZWxzLy5yZWxzUEsBAi0AFAAGAAgAAAAhACqbq/HHAAAA3QAA&#10;AA8AAAAAAAAAAAAAAAAABwIAAGRycy9kb3ducmV2LnhtbFBLBQYAAAAAAwADALcAAAD7AgAAAAA=&#10;" filled="f" stroked="f">
                  <v:textbox inset="0,0,0,0">
                    <w:txbxContent>
                      <w:p w14:paraId="12F53036" w14:textId="77777777" w:rsidR="0040198F" w:rsidRDefault="003B1619">
                        <w:pPr>
                          <w:spacing w:after="160" w:line="259" w:lineRule="auto"/>
                          <w:ind w:right="0" w:firstLine="0"/>
                          <w:jc w:val="left"/>
                        </w:pPr>
                        <w:r>
                          <w:rPr>
                            <w:rFonts w:ascii="Calibri" w:eastAsia="Calibri" w:hAnsi="Calibri" w:cs="Calibri"/>
                            <w:color w:val="404040"/>
                            <w:sz w:val="18"/>
                          </w:rPr>
                          <w:t>1</w:t>
                        </w:r>
                      </w:p>
                    </w:txbxContent>
                  </v:textbox>
                </v:rect>
                <v:rect id="Rectangle 4976" o:spid="_x0000_s1140" style="position:absolute;left:10932;top:7489;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" filled="f" stroked="f">
                  <v:textbox inset="0,0,0,0">
                    <w:txbxContent>
                      <w:p w14:paraId="41A9B740" w14:textId="77777777" w:rsidR="0040198F" w:rsidRDefault="003B1619">
                        <w:pPr>
                          <w:spacing w:after="160" w:line="259" w:lineRule="auto"/>
                          <w:ind w:right="0" w:firstLine="0"/>
                          <w:jc w:val="left"/>
                        </w:pPr>
                        <w:r>
                          <w:rPr>
                            <w:rFonts w:ascii="Calibri" w:eastAsia="Calibri" w:hAnsi="Calibri" w:cs="Calibri"/>
                            <w:color w:val="404040"/>
                            <w:sz w:val="18"/>
                          </w:rPr>
                          <w:t>1</w:t>
                        </w:r>
                      </w:p>
                    </w:txbxContent>
                  </v:textbox>
                </v:rect>
                <v:rect id="Rectangle 4977" o:spid="_x0000_s1141" style="position:absolute;left:47825;top:5457;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" filled="f" stroked="f">
                  <v:textbox inset="0,0,0,0">
                    <w:txbxContent>
                      <w:p w14:paraId="2836D89A" w14:textId="77777777" w:rsidR="0040198F" w:rsidRDefault="003B1619">
                        <w:pPr>
                          <w:spacing w:after="160" w:line="259" w:lineRule="auto"/>
                          <w:ind w:right="0" w:firstLine="0"/>
                          <w:jc w:val="left"/>
                        </w:pPr>
                        <w:r>
                          <w:rPr>
                            <w:rFonts w:ascii="Calibri" w:eastAsia="Calibri" w:hAnsi="Calibri" w:cs="Calibri"/>
                            <w:color w:val="404040"/>
                            <w:sz w:val="18"/>
                          </w:rPr>
                          <w:t>17</w:t>
                        </w:r>
                      </w:p>
                    </w:txbxContent>
                  </v:textbox>
                </v:rect>
                <v:rect id="Rectangle 4978" o:spid="_x0000_s1142" style="position:absolute;left:6127;top:1289;width:5408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" filled="f" stroked="f">
                  <v:textbox inset="0,0,0,0">
                    <w:txbxContent>
                      <w:p w14:paraId="01784987" w14:textId="77777777" w:rsidR="0040198F" w:rsidRPr="00163E3D" w:rsidRDefault="003B1619">
                        <w:pPr>
                          <w:spacing w:after="160" w:line="259" w:lineRule="auto"/>
                          <w:ind w:right="0" w:firstLine="0"/>
                          <w:jc w:val="left"/>
                          <w:rPr>
                            <w:lang w:val="es-PA"/>
                          </w:rPr>
                        </w:pPr>
                        <w:r w:rsidRPr="00163E3D">
                          <w:rPr>
                            <w:rFonts w:ascii="Calibri" w:eastAsia="Calibri" w:hAnsi="Calibri" w:cs="Calibri"/>
                            <w:color w:val="404040"/>
                            <w:lang w:val="es-PA"/>
                          </w:rPr>
                          <w:t xml:space="preserve">DISTRIBUCCIÓN GEOGRÁFICA DE LOS DOCUMENTOS ANALIZADOS </w:t>
                        </w:r>
                      </w:p>
                    </w:txbxContent>
                  </v:textbox>
                </v:rect>
                <v:shape id="Shape 4979" o:spid="_x0000_s1143" style="position:absolute;width:52609;height:24599;visibility:visible;mso-wrap-style:square;v-text-anchor:top" coordsize="5260975,24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" path="m,2459990r5260975,l5260975,,,,,2459990xe" filled="f" strokecolor="#bfbfbf">
                  <v:path arrowok="t" textboxrect="0,0,5260975,2459990"/>
                </v:shape>
                <w10:anchorlock/>
              </v:group>
            </w:pict>
          </mc:Fallback>
        </mc:AlternateContent>
      </w:r>
    </w:p>
    <w:p w14:paraId="07FE3132" w14:textId="77777777" w:rsidR="0040198F" w:rsidRPr="00163E3D" w:rsidRDefault="003B1619" w:rsidP="00392ECD">
      <w:pPr>
        <w:spacing w:after="0" w:line="276" w:lineRule="auto"/>
        <w:ind w:left="566" w:right="620" w:firstLine="0"/>
        <w:rPr>
          <w:lang w:val="es-PA"/>
        </w:rPr>
      </w:pPr>
      <w:r w:rsidRPr="00163E3D">
        <w:rPr>
          <w:i/>
          <w:lang w:val="es-PA"/>
        </w:rPr>
        <w:t>Nota:</w:t>
      </w:r>
      <w:r w:rsidRPr="00163E3D">
        <w:rPr>
          <w:lang w:val="es-PA"/>
        </w:rPr>
        <w:t xml:space="preserve"> La figura despliega la distribución geográfica de las fuentes seleccionadas. La imagen permite corroborar que los estudiantes y especialistas están abocados en la investigación de estas innovaciones para abordar la problemática de las enfermedades pulmonares. Colombia sobresale por la mayor cantidad de estudios seleccionados, continúan Ecuador, Chile, Costa Rica, y de allí  México, Perú y Uruguay. Elaboración propia acorde a los documentos analizados (2025). </w:t>
      </w:r>
    </w:p>
    <w:p w14:paraId="3DB201F0" w14:textId="563E4648" w:rsidR="0040198F" w:rsidRDefault="003B1619" w:rsidP="00392ECD">
      <w:pPr>
        <w:pStyle w:val="Ttulo1"/>
        <w:spacing w:after="0" w:line="276" w:lineRule="auto"/>
        <w:ind w:left="576"/>
      </w:pPr>
      <w:r>
        <w:lastRenderedPageBreak/>
        <w:t xml:space="preserve">Figura  4  </w:t>
      </w:r>
    </w:p>
    <w:p w14:paraId="7101258F" w14:textId="77777777" w:rsidR="0040198F" w:rsidRDefault="003B1619" w:rsidP="00392ECD">
      <w:pPr>
        <w:pStyle w:val="Ttulo2"/>
        <w:spacing w:after="0" w:line="276" w:lineRule="auto"/>
        <w:ind w:left="576"/>
      </w:pPr>
      <w:r>
        <w:t>Tipología de estudios por área de conocimiento</w:t>
      </w:r>
      <w:r>
        <w:rPr>
          <w:b/>
        </w:rPr>
        <w:t xml:space="preserve"> </w:t>
      </w:r>
    </w:p>
    <w:p w14:paraId="540AC2D4" w14:textId="77777777" w:rsidR="0040198F" w:rsidRDefault="003B1619" w:rsidP="005C462A">
      <w:pPr>
        <w:spacing w:after="0" w:line="259" w:lineRule="auto"/>
        <w:ind w:left="533" w:right="0" w:firstLine="0"/>
        <w:jc w:val="left"/>
      </w:pPr>
      <w:r>
        <w:rPr>
          <w:rFonts w:ascii="Calibri" w:eastAsia="Calibri" w:hAnsi="Calibri" w:cs="Calibri"/>
          <w:noProof/>
          <w:sz w:val="22"/>
        </w:rPr>
        <mc:AlternateContent>
          <mc:Choice Requires="wpg">
            <w:drawing>
              <wp:inline distT="0" distB="0" distL="0" distR="0" wp14:anchorId="39C2FBE6" wp14:editId="40849D29">
                <wp:extent cx="5517939" cy="2441276"/>
                <wp:effectExtent l="0" t="0" r="0" b="16510"/>
                <wp:docPr id="33384" name="Group 33384"/>
                <wp:cNvGraphicFramePr/>
                <a:graphic xmlns:a="http://schemas.openxmlformats.org/drawingml/2006/main">
                  <a:graphicData uri="http://schemas.microsoft.com/office/word/2010/wordprocessingGroup">
                    <wpg:wgp>
                      <wpg:cNvGrpSpPr/>
                      <wpg:grpSpPr>
                        <a:xfrm>
                          <a:off x="0" y="0"/>
                          <a:ext cx="5517939" cy="2441276"/>
                          <a:chOff x="0" y="0"/>
                          <a:chExt cx="5556504" cy="2212976"/>
                        </a:xfrm>
                      </wpg:grpSpPr>
                      <wps:wsp>
                        <wps:cNvPr id="5032" name="Rectangle 5032"/>
                        <wps:cNvSpPr/>
                        <wps:spPr>
                          <a:xfrm>
                            <a:off x="5505831" y="66079"/>
                            <a:ext cx="50673" cy="181116"/>
                          </a:xfrm>
                          <a:prstGeom prst="rect">
                            <a:avLst/>
                          </a:prstGeom>
                          <a:ln>
                            <a:noFill/>
                          </a:ln>
                        </wps:spPr>
                        <wps:txbx>
                          <w:txbxContent>
                            <w:p w14:paraId="462EC213" w14:textId="77777777" w:rsidR="0040198F" w:rsidRDefault="003B1619">
                              <w:pPr>
                                <w:spacing w:after="160" w:line="259" w:lineRule="auto"/>
                                <w:ind w:right="0" w:firstLine="0"/>
                                <w:jc w:val="left"/>
                              </w:pPr>
                              <w:r>
                                <w:rPr>
                                  <w:b/>
                                </w:rPr>
                                <w:t xml:space="preserve"> </w:t>
                              </w:r>
                            </w:p>
                          </w:txbxContent>
                        </wps:txbx>
                        <wps:bodyPr horzOverflow="overflow" vert="horz" lIns="0" tIns="0" rIns="0" bIns="0" rtlCol="0">
                          <a:noAutofit/>
                        </wps:bodyPr>
                      </wps:wsp>
                      <wps:wsp>
                        <wps:cNvPr id="38878" name="Shape 38878"/>
                        <wps:cNvSpPr/>
                        <wps:spPr>
                          <a:xfrm>
                            <a:off x="0" y="0"/>
                            <a:ext cx="5239385" cy="2212976"/>
                          </a:xfrm>
                          <a:custGeom>
                            <a:avLst/>
                            <a:gdLst/>
                            <a:ahLst/>
                            <a:cxnLst/>
                            <a:rect l="0" t="0" r="0" b="0"/>
                            <a:pathLst>
                              <a:path w="5239385" h="2212976">
                                <a:moveTo>
                                  <a:pt x="0" y="0"/>
                                </a:moveTo>
                                <a:lnTo>
                                  <a:pt x="5239385" y="0"/>
                                </a:lnTo>
                                <a:lnTo>
                                  <a:pt x="5239385" y="2212976"/>
                                </a:lnTo>
                                <a:lnTo>
                                  <a:pt x="0" y="2212976"/>
                                </a:lnTo>
                                <a:lnTo>
                                  <a:pt x="0" y="0"/>
                                </a:lnTo>
                              </a:path>
                            </a:pathLst>
                          </a:custGeom>
                          <a:ln w="0" cap="flat">
                            <a:miter lim="127000"/>
                          </a:ln>
                        </wps:spPr>
                        <wps:style>
                          <a:lnRef idx="0">
                            <a:srgbClr val="000000">
                              <a:alpha val="0"/>
                            </a:srgbClr>
                          </a:lnRef>
                          <a:fillRef idx="1">
                            <a:srgbClr val="C1EAFF"/>
                          </a:fillRef>
                          <a:effectRef idx="0">
                            <a:scrgbClr r="0" g="0" b="0"/>
                          </a:effectRef>
                          <a:fontRef idx="none"/>
                        </wps:style>
                        <wps:bodyPr/>
                      </wps:wsp>
                      <pic:pic xmlns:pic="http://schemas.openxmlformats.org/drawingml/2006/picture">
                        <pic:nvPicPr>
                          <pic:cNvPr id="5100" name="Picture 5100"/>
                          <pic:cNvPicPr/>
                        </pic:nvPicPr>
                        <pic:blipFill>
                          <a:blip r:embed="rId54"/>
                          <a:stretch>
                            <a:fillRect/>
                          </a:stretch>
                        </pic:blipFill>
                        <pic:spPr>
                          <a:xfrm>
                            <a:off x="895985" y="419443"/>
                            <a:ext cx="3874262" cy="1029500"/>
                          </a:xfrm>
                          <a:prstGeom prst="rect">
                            <a:avLst/>
                          </a:prstGeom>
                        </pic:spPr>
                      </pic:pic>
                      <wps:wsp>
                        <wps:cNvPr id="5101" name="Rectangle 5101"/>
                        <wps:cNvSpPr/>
                        <wps:spPr>
                          <a:xfrm>
                            <a:off x="754126" y="1383030"/>
                            <a:ext cx="77074" cy="154840"/>
                          </a:xfrm>
                          <a:prstGeom prst="rect">
                            <a:avLst/>
                          </a:prstGeom>
                          <a:ln>
                            <a:noFill/>
                          </a:ln>
                        </wps:spPr>
                        <wps:txbx>
                          <w:txbxContent>
                            <w:p w14:paraId="2369F8FD" w14:textId="77777777" w:rsidR="0040198F" w:rsidRDefault="003B1619">
                              <w:pPr>
                                <w:spacing w:after="160" w:line="259" w:lineRule="auto"/>
                                <w:ind w:right="0" w:firstLine="0"/>
                                <w:jc w:val="left"/>
                              </w:pPr>
                              <w:r>
                                <w:rPr>
                                  <w:rFonts w:ascii="Calibri" w:eastAsia="Calibri" w:hAnsi="Calibri" w:cs="Calibri"/>
                                  <w:color w:val="7F7F7F"/>
                                  <w:sz w:val="18"/>
                                </w:rPr>
                                <w:t>0</w:t>
                              </w:r>
                            </w:p>
                          </w:txbxContent>
                        </wps:txbx>
                        <wps:bodyPr horzOverflow="overflow" vert="horz" lIns="0" tIns="0" rIns="0" bIns="0" rtlCol="0">
                          <a:noAutofit/>
                        </wps:bodyPr>
                      </wps:wsp>
                      <wps:wsp>
                        <wps:cNvPr id="5102" name="Rectangle 5102"/>
                        <wps:cNvSpPr/>
                        <wps:spPr>
                          <a:xfrm>
                            <a:off x="754126" y="1177925"/>
                            <a:ext cx="77074" cy="154840"/>
                          </a:xfrm>
                          <a:prstGeom prst="rect">
                            <a:avLst/>
                          </a:prstGeom>
                          <a:ln>
                            <a:noFill/>
                          </a:ln>
                        </wps:spPr>
                        <wps:txbx>
                          <w:txbxContent>
                            <w:p w14:paraId="158DC0CF" w14:textId="77777777" w:rsidR="0040198F" w:rsidRDefault="003B1619">
                              <w:pPr>
                                <w:spacing w:after="160" w:line="259" w:lineRule="auto"/>
                                <w:ind w:right="0" w:firstLine="0"/>
                                <w:jc w:val="left"/>
                              </w:pPr>
                              <w:r>
                                <w:rPr>
                                  <w:rFonts w:ascii="Calibri" w:eastAsia="Calibri" w:hAnsi="Calibri" w:cs="Calibri"/>
                                  <w:color w:val="7F7F7F"/>
                                  <w:sz w:val="18"/>
                                </w:rPr>
                                <w:t>5</w:t>
                              </w:r>
                            </w:p>
                          </w:txbxContent>
                        </wps:txbx>
                        <wps:bodyPr horzOverflow="overflow" vert="horz" lIns="0" tIns="0" rIns="0" bIns="0" rtlCol="0">
                          <a:noAutofit/>
                        </wps:bodyPr>
                      </wps:wsp>
                      <wps:wsp>
                        <wps:cNvPr id="5103" name="Rectangle 5103"/>
                        <wps:cNvSpPr/>
                        <wps:spPr>
                          <a:xfrm>
                            <a:off x="695960" y="972710"/>
                            <a:ext cx="153297" cy="155270"/>
                          </a:xfrm>
                          <a:prstGeom prst="rect">
                            <a:avLst/>
                          </a:prstGeom>
                          <a:ln>
                            <a:noFill/>
                          </a:ln>
                        </wps:spPr>
                        <wps:txbx>
                          <w:txbxContent>
                            <w:p w14:paraId="49D49CFC" w14:textId="77777777" w:rsidR="0040198F" w:rsidRDefault="003B1619">
                              <w:pPr>
                                <w:spacing w:after="160" w:line="259" w:lineRule="auto"/>
                                <w:ind w:right="0" w:firstLine="0"/>
                                <w:jc w:val="left"/>
                              </w:pPr>
                              <w:r>
                                <w:rPr>
                                  <w:rFonts w:ascii="Calibri" w:eastAsia="Calibri" w:hAnsi="Calibri" w:cs="Calibri"/>
                                  <w:color w:val="7F7F7F"/>
                                  <w:sz w:val="18"/>
                                </w:rPr>
                                <w:t>10</w:t>
                              </w:r>
                            </w:p>
                          </w:txbxContent>
                        </wps:txbx>
                        <wps:bodyPr horzOverflow="overflow" vert="horz" lIns="0" tIns="0" rIns="0" bIns="0" rtlCol="0">
                          <a:noAutofit/>
                        </wps:bodyPr>
                      </wps:wsp>
                      <wps:wsp>
                        <wps:cNvPr id="5104" name="Rectangle 5104"/>
                        <wps:cNvSpPr/>
                        <wps:spPr>
                          <a:xfrm>
                            <a:off x="695960" y="768097"/>
                            <a:ext cx="153083" cy="154840"/>
                          </a:xfrm>
                          <a:prstGeom prst="rect">
                            <a:avLst/>
                          </a:prstGeom>
                          <a:ln>
                            <a:noFill/>
                          </a:ln>
                        </wps:spPr>
                        <wps:txbx>
                          <w:txbxContent>
                            <w:p w14:paraId="54F814D7" w14:textId="77777777" w:rsidR="0040198F" w:rsidRDefault="003B1619">
                              <w:pPr>
                                <w:spacing w:after="160" w:line="259" w:lineRule="auto"/>
                                <w:ind w:right="0" w:firstLine="0"/>
                                <w:jc w:val="left"/>
                              </w:pPr>
                              <w:r>
                                <w:rPr>
                                  <w:rFonts w:ascii="Calibri" w:eastAsia="Calibri" w:hAnsi="Calibri" w:cs="Calibri"/>
                                  <w:color w:val="7F7F7F"/>
                                  <w:sz w:val="18"/>
                                </w:rPr>
                                <w:t>15</w:t>
                              </w:r>
                            </w:p>
                          </w:txbxContent>
                        </wps:txbx>
                        <wps:bodyPr horzOverflow="overflow" vert="horz" lIns="0" tIns="0" rIns="0" bIns="0" rtlCol="0">
                          <a:noAutofit/>
                        </wps:bodyPr>
                      </wps:wsp>
                      <wps:wsp>
                        <wps:cNvPr id="5105" name="Rectangle 5105"/>
                        <wps:cNvSpPr/>
                        <wps:spPr>
                          <a:xfrm>
                            <a:off x="695960" y="562991"/>
                            <a:ext cx="153083" cy="154840"/>
                          </a:xfrm>
                          <a:prstGeom prst="rect">
                            <a:avLst/>
                          </a:prstGeom>
                          <a:ln>
                            <a:noFill/>
                          </a:ln>
                        </wps:spPr>
                        <wps:txbx>
                          <w:txbxContent>
                            <w:p w14:paraId="75E9A7D7" w14:textId="77777777" w:rsidR="0040198F" w:rsidRDefault="003B1619">
                              <w:pPr>
                                <w:spacing w:after="160" w:line="259" w:lineRule="auto"/>
                                <w:ind w:right="0" w:firstLine="0"/>
                                <w:jc w:val="left"/>
                              </w:pPr>
                              <w:r>
                                <w:rPr>
                                  <w:rFonts w:ascii="Calibri" w:eastAsia="Calibri" w:hAnsi="Calibri" w:cs="Calibri"/>
                                  <w:color w:val="7F7F7F"/>
                                  <w:sz w:val="18"/>
                                </w:rPr>
                                <w:t>20</w:t>
                              </w:r>
                            </w:p>
                          </w:txbxContent>
                        </wps:txbx>
                        <wps:bodyPr horzOverflow="overflow" vert="horz" lIns="0" tIns="0" rIns="0" bIns="0" rtlCol="0">
                          <a:noAutofit/>
                        </wps:bodyPr>
                      </wps:wsp>
                      <wps:wsp>
                        <wps:cNvPr id="5106" name="Shape 5106"/>
                        <wps:cNvSpPr/>
                        <wps:spPr>
                          <a:xfrm>
                            <a:off x="918210"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07" name="Shape 5107"/>
                        <wps:cNvSpPr/>
                        <wps:spPr>
                          <a:xfrm>
                            <a:off x="1518285"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08" name="Shape 5108"/>
                        <wps:cNvSpPr/>
                        <wps:spPr>
                          <a:xfrm>
                            <a:off x="2121535"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09" name="Shape 5109"/>
                        <wps:cNvSpPr/>
                        <wps:spPr>
                          <a:xfrm>
                            <a:off x="2721610"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10" name="Shape 5110"/>
                        <wps:cNvSpPr/>
                        <wps:spPr>
                          <a:xfrm>
                            <a:off x="3324860"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11" name="Shape 5111"/>
                        <wps:cNvSpPr/>
                        <wps:spPr>
                          <a:xfrm>
                            <a:off x="3924935"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12" name="Shape 5112"/>
                        <wps:cNvSpPr/>
                        <wps:spPr>
                          <a:xfrm>
                            <a:off x="4528185" y="1430021"/>
                            <a:ext cx="0" cy="532511"/>
                          </a:xfrm>
                          <a:custGeom>
                            <a:avLst/>
                            <a:gdLst/>
                            <a:ahLst/>
                            <a:cxnLst/>
                            <a:rect l="0" t="0" r="0" b="0"/>
                            <a:pathLst>
                              <a:path h="532511">
                                <a:moveTo>
                                  <a:pt x="0" y="0"/>
                                </a:moveTo>
                                <a:lnTo>
                                  <a:pt x="0" y="532511"/>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13" name="Rectangle 5113"/>
                        <wps:cNvSpPr/>
                        <wps:spPr>
                          <a:xfrm>
                            <a:off x="1053211" y="1486281"/>
                            <a:ext cx="440517" cy="137635"/>
                          </a:xfrm>
                          <a:prstGeom prst="rect">
                            <a:avLst/>
                          </a:prstGeom>
                          <a:ln>
                            <a:noFill/>
                          </a:ln>
                        </wps:spPr>
                        <wps:txbx>
                          <w:txbxContent>
                            <w:p w14:paraId="5D19B084" w14:textId="77777777" w:rsidR="0040198F" w:rsidRDefault="003B1619">
                              <w:pPr>
                                <w:spacing w:after="160" w:line="259" w:lineRule="auto"/>
                                <w:ind w:right="0" w:firstLine="0"/>
                                <w:jc w:val="left"/>
                              </w:pPr>
                              <w:r>
                                <w:rPr>
                                  <w:rFonts w:ascii="Calibri" w:eastAsia="Calibri" w:hAnsi="Calibri" w:cs="Calibri"/>
                                  <w:color w:val="7F7F7F"/>
                                  <w:sz w:val="16"/>
                                </w:rPr>
                                <w:t>Ciencias</w:t>
                              </w:r>
                            </w:p>
                          </w:txbxContent>
                        </wps:txbx>
                        <wps:bodyPr horzOverflow="overflow" vert="horz" lIns="0" tIns="0" rIns="0" bIns="0" rtlCol="0">
                          <a:noAutofit/>
                        </wps:bodyPr>
                      </wps:wsp>
                      <wps:wsp>
                        <wps:cNvPr id="5114" name="Rectangle 5114"/>
                        <wps:cNvSpPr/>
                        <wps:spPr>
                          <a:xfrm>
                            <a:off x="987425" y="1610488"/>
                            <a:ext cx="617805" cy="137635"/>
                          </a:xfrm>
                          <a:prstGeom prst="rect">
                            <a:avLst/>
                          </a:prstGeom>
                          <a:ln>
                            <a:noFill/>
                          </a:ln>
                        </wps:spPr>
                        <wps:txbx>
                          <w:txbxContent>
                            <w:p w14:paraId="30097345" w14:textId="77777777" w:rsidR="0040198F" w:rsidRDefault="003B1619">
                              <w:pPr>
                                <w:spacing w:after="160" w:line="259" w:lineRule="auto"/>
                                <w:ind w:right="0" w:firstLine="0"/>
                                <w:jc w:val="left"/>
                              </w:pPr>
                              <w:r>
                                <w:rPr>
                                  <w:rFonts w:ascii="Calibri" w:eastAsia="Calibri" w:hAnsi="Calibri" w:cs="Calibri"/>
                                  <w:color w:val="7F7F7F"/>
                                  <w:sz w:val="16"/>
                                </w:rPr>
                                <w:t>biomédicas</w:t>
                              </w:r>
                            </w:p>
                          </w:txbxContent>
                        </wps:txbx>
                        <wps:bodyPr horzOverflow="overflow" vert="horz" lIns="0" tIns="0" rIns="0" bIns="0" rtlCol="0">
                          <a:noAutofit/>
                        </wps:bodyPr>
                      </wps:wsp>
                      <wps:wsp>
                        <wps:cNvPr id="5115" name="Rectangle 5115"/>
                        <wps:cNvSpPr/>
                        <wps:spPr>
                          <a:xfrm>
                            <a:off x="1038860" y="1734566"/>
                            <a:ext cx="478623" cy="137635"/>
                          </a:xfrm>
                          <a:prstGeom prst="rect">
                            <a:avLst/>
                          </a:prstGeom>
                          <a:ln>
                            <a:noFill/>
                          </a:ln>
                        </wps:spPr>
                        <wps:txbx>
                          <w:txbxContent>
                            <w:p w14:paraId="60ACC0DC" w14:textId="77777777" w:rsidR="0040198F" w:rsidRDefault="003B1619">
                              <w:pPr>
                                <w:spacing w:after="160" w:line="259" w:lineRule="auto"/>
                                <w:ind w:right="0" w:firstLine="0"/>
                                <w:jc w:val="left"/>
                              </w:pPr>
                              <w:r>
                                <w:rPr>
                                  <w:rFonts w:ascii="Calibri" w:eastAsia="Calibri" w:hAnsi="Calibri" w:cs="Calibri"/>
                                  <w:color w:val="7F7F7F"/>
                                  <w:sz w:val="16"/>
                                </w:rPr>
                                <w:t>y clínicas</w:t>
                              </w:r>
                            </w:p>
                          </w:txbxContent>
                        </wps:txbx>
                        <wps:bodyPr horzOverflow="overflow" vert="horz" lIns="0" tIns="0" rIns="0" bIns="0" rtlCol="0">
                          <a:noAutofit/>
                        </wps:bodyPr>
                      </wps:wsp>
                      <wps:wsp>
                        <wps:cNvPr id="5116" name="Rectangle 5116"/>
                        <wps:cNvSpPr/>
                        <wps:spPr>
                          <a:xfrm>
                            <a:off x="1655064" y="1486281"/>
                            <a:ext cx="440517" cy="137635"/>
                          </a:xfrm>
                          <a:prstGeom prst="rect">
                            <a:avLst/>
                          </a:prstGeom>
                          <a:ln>
                            <a:noFill/>
                          </a:ln>
                        </wps:spPr>
                        <wps:txbx>
                          <w:txbxContent>
                            <w:p w14:paraId="7A62AA0F" w14:textId="77777777" w:rsidR="0040198F" w:rsidRDefault="003B1619">
                              <w:pPr>
                                <w:spacing w:after="160" w:line="259" w:lineRule="auto"/>
                                <w:ind w:right="0" w:firstLine="0"/>
                                <w:jc w:val="left"/>
                              </w:pPr>
                              <w:r>
                                <w:rPr>
                                  <w:rFonts w:ascii="Calibri" w:eastAsia="Calibri" w:hAnsi="Calibri" w:cs="Calibri"/>
                                  <w:color w:val="7F7F7F"/>
                                  <w:sz w:val="16"/>
                                </w:rPr>
                                <w:t>Ciencias</w:t>
                              </w:r>
                            </w:p>
                          </w:txbxContent>
                        </wps:txbx>
                        <wps:bodyPr horzOverflow="overflow" vert="horz" lIns="0" tIns="0" rIns="0" bIns="0" rtlCol="0">
                          <a:noAutofit/>
                        </wps:bodyPr>
                      </wps:wsp>
                      <wps:wsp>
                        <wps:cNvPr id="5117" name="Rectangle 5117"/>
                        <wps:cNvSpPr/>
                        <wps:spPr>
                          <a:xfrm>
                            <a:off x="1566545" y="1610488"/>
                            <a:ext cx="675505" cy="137635"/>
                          </a:xfrm>
                          <a:prstGeom prst="rect">
                            <a:avLst/>
                          </a:prstGeom>
                          <a:ln>
                            <a:noFill/>
                          </a:ln>
                        </wps:spPr>
                        <wps:txbx>
                          <w:txbxContent>
                            <w:p w14:paraId="76F50191" w14:textId="77777777" w:rsidR="0040198F" w:rsidRDefault="003B1619">
                              <w:pPr>
                                <w:spacing w:after="160" w:line="259" w:lineRule="auto"/>
                                <w:ind w:right="0" w:firstLine="0"/>
                                <w:jc w:val="left"/>
                              </w:pPr>
                              <w:r>
                                <w:rPr>
                                  <w:rFonts w:ascii="Calibri" w:eastAsia="Calibri" w:hAnsi="Calibri" w:cs="Calibri"/>
                                  <w:color w:val="7F7F7F"/>
                                  <w:sz w:val="16"/>
                                </w:rPr>
                                <w:t>bioingenería</w:t>
                              </w:r>
                            </w:p>
                          </w:txbxContent>
                        </wps:txbx>
                        <wps:bodyPr horzOverflow="overflow" vert="horz" lIns="0" tIns="0" rIns="0" bIns="0" rtlCol="0">
                          <a:noAutofit/>
                        </wps:bodyPr>
                      </wps:wsp>
                      <wps:wsp>
                        <wps:cNvPr id="5118" name="Rectangle 5118"/>
                        <wps:cNvSpPr/>
                        <wps:spPr>
                          <a:xfrm>
                            <a:off x="1603375" y="1734566"/>
                            <a:ext cx="580645" cy="137635"/>
                          </a:xfrm>
                          <a:prstGeom prst="rect">
                            <a:avLst/>
                          </a:prstGeom>
                          <a:ln>
                            <a:noFill/>
                          </a:ln>
                        </wps:spPr>
                        <wps:txbx>
                          <w:txbxContent>
                            <w:p w14:paraId="270CB2B2" w14:textId="77777777" w:rsidR="0040198F" w:rsidRDefault="003B1619">
                              <w:pPr>
                                <w:spacing w:after="160" w:line="259" w:lineRule="auto"/>
                                <w:ind w:right="0" w:firstLine="0"/>
                                <w:jc w:val="left"/>
                              </w:pPr>
                              <w:r>
                                <w:rPr>
                                  <w:rFonts w:ascii="Calibri" w:eastAsia="Calibri" w:hAnsi="Calibri" w:cs="Calibri"/>
                                  <w:color w:val="7F7F7F"/>
                                  <w:sz w:val="16"/>
                                </w:rPr>
                                <w:t>y cómputo</w:t>
                              </w:r>
                            </w:p>
                          </w:txbxContent>
                        </wps:txbx>
                        <wps:bodyPr horzOverflow="overflow" vert="horz" lIns="0" tIns="0" rIns="0" bIns="0" rtlCol="0">
                          <a:noAutofit/>
                        </wps:bodyPr>
                      </wps:wsp>
                      <wps:wsp>
                        <wps:cNvPr id="5119" name="Rectangle 5119"/>
                        <wps:cNvSpPr/>
                        <wps:spPr>
                          <a:xfrm>
                            <a:off x="1602486" y="1858153"/>
                            <a:ext cx="581782" cy="138065"/>
                          </a:xfrm>
                          <a:prstGeom prst="rect">
                            <a:avLst/>
                          </a:prstGeom>
                          <a:ln>
                            <a:noFill/>
                          </a:ln>
                        </wps:spPr>
                        <wps:txbx>
                          <w:txbxContent>
                            <w:p w14:paraId="289166C7" w14:textId="77777777" w:rsidR="0040198F" w:rsidRDefault="003B1619">
                              <w:pPr>
                                <w:spacing w:after="160" w:line="259" w:lineRule="auto"/>
                                <w:ind w:right="0" w:firstLine="0"/>
                                <w:jc w:val="left"/>
                              </w:pPr>
                              <w:r>
                                <w:rPr>
                                  <w:rFonts w:ascii="Calibri" w:eastAsia="Calibri" w:hAnsi="Calibri" w:cs="Calibri"/>
                                  <w:color w:val="7F7F7F"/>
                                  <w:sz w:val="16"/>
                                </w:rPr>
                                <w:t>inteligente</w:t>
                              </w:r>
                            </w:p>
                          </w:txbxContent>
                        </wps:txbx>
                        <wps:bodyPr horzOverflow="overflow" vert="horz" lIns="0" tIns="0" rIns="0" bIns="0" rtlCol="0">
                          <a:noAutofit/>
                        </wps:bodyPr>
                      </wps:wsp>
                      <wps:wsp>
                        <wps:cNvPr id="5120" name="Rectangle 5120"/>
                        <wps:cNvSpPr/>
                        <wps:spPr>
                          <a:xfrm>
                            <a:off x="2194306" y="1486281"/>
                            <a:ext cx="610914" cy="137635"/>
                          </a:xfrm>
                          <a:prstGeom prst="rect">
                            <a:avLst/>
                          </a:prstGeom>
                          <a:ln>
                            <a:noFill/>
                          </a:ln>
                        </wps:spPr>
                        <wps:txbx>
                          <w:txbxContent>
                            <w:p w14:paraId="16251A7E" w14:textId="77777777" w:rsidR="0040198F" w:rsidRDefault="003B1619">
                              <w:pPr>
                                <w:spacing w:after="160" w:line="259" w:lineRule="auto"/>
                                <w:ind w:right="0" w:firstLine="0"/>
                                <w:jc w:val="left"/>
                              </w:pPr>
                              <w:r>
                                <w:rPr>
                                  <w:rFonts w:ascii="Calibri" w:eastAsia="Calibri" w:hAnsi="Calibri" w:cs="Calibri"/>
                                  <w:color w:val="7F7F7F"/>
                                  <w:sz w:val="16"/>
                                </w:rPr>
                                <w:t>Ciencias de</w:t>
                              </w:r>
                            </w:p>
                          </w:txbxContent>
                        </wps:txbx>
                        <wps:bodyPr horzOverflow="overflow" vert="horz" lIns="0" tIns="0" rIns="0" bIns="0" rtlCol="0">
                          <a:noAutofit/>
                        </wps:bodyPr>
                      </wps:wsp>
                      <wps:wsp>
                        <wps:cNvPr id="5121" name="Rectangle 5121"/>
                        <wps:cNvSpPr/>
                        <wps:spPr>
                          <a:xfrm>
                            <a:off x="2269236" y="1610488"/>
                            <a:ext cx="408087" cy="137635"/>
                          </a:xfrm>
                          <a:prstGeom prst="rect">
                            <a:avLst/>
                          </a:prstGeom>
                          <a:ln>
                            <a:noFill/>
                          </a:ln>
                        </wps:spPr>
                        <wps:txbx>
                          <w:txbxContent>
                            <w:p w14:paraId="5248FC33" w14:textId="77777777" w:rsidR="0040198F" w:rsidRDefault="003B1619">
                              <w:pPr>
                                <w:spacing w:after="160" w:line="259" w:lineRule="auto"/>
                                <w:ind w:right="0" w:firstLine="0"/>
                                <w:jc w:val="left"/>
                              </w:pPr>
                              <w:r>
                                <w:rPr>
                                  <w:rFonts w:ascii="Calibri" w:eastAsia="Calibri" w:hAnsi="Calibri" w:cs="Calibri"/>
                                  <w:color w:val="7F7F7F"/>
                                  <w:sz w:val="16"/>
                                </w:rPr>
                                <w:t>la salud</w:t>
                              </w:r>
                            </w:p>
                          </w:txbxContent>
                        </wps:txbx>
                        <wps:bodyPr horzOverflow="overflow" vert="horz" lIns="0" tIns="0" rIns="0" bIns="0" rtlCol="0">
                          <a:noAutofit/>
                        </wps:bodyPr>
                      </wps:wsp>
                      <wps:wsp>
                        <wps:cNvPr id="5122" name="Rectangle 5122"/>
                        <wps:cNvSpPr/>
                        <wps:spPr>
                          <a:xfrm>
                            <a:off x="2745269" y="1499709"/>
                            <a:ext cx="666857" cy="124207"/>
                          </a:xfrm>
                          <a:prstGeom prst="rect">
                            <a:avLst/>
                          </a:prstGeom>
                          <a:ln>
                            <a:noFill/>
                          </a:ln>
                        </wps:spPr>
                        <wps:txbx>
                          <w:txbxContent>
                            <w:p w14:paraId="7CD152DF" w14:textId="7B4B76B0" w:rsidR="0040198F" w:rsidRDefault="003B1619">
                              <w:pPr>
                                <w:spacing w:after="160" w:line="259" w:lineRule="auto"/>
                                <w:ind w:right="0" w:firstLine="0"/>
                                <w:jc w:val="left"/>
                              </w:pPr>
                              <w:r>
                                <w:rPr>
                                  <w:rFonts w:ascii="Calibri" w:eastAsia="Calibri" w:hAnsi="Calibri" w:cs="Calibri"/>
                                  <w:color w:val="7F7F7F"/>
                                  <w:sz w:val="16"/>
                                </w:rPr>
                                <w:t>Imagenologí</w:t>
                              </w:r>
                              <w:r w:rsidR="005C462A">
                                <w:rPr>
                                  <w:rFonts w:ascii="Calibri" w:eastAsia="Calibri" w:hAnsi="Calibri" w:cs="Calibri"/>
                                  <w:color w:val="7F7F7F"/>
                                  <w:sz w:val="16"/>
                                </w:rPr>
                                <w:t>a</w:t>
                              </w:r>
                            </w:p>
                          </w:txbxContent>
                        </wps:txbx>
                        <wps:bodyPr horzOverflow="overflow" vert="horz" lIns="0" tIns="0" rIns="0" bIns="0" rtlCol="0">
                          <a:noAutofit/>
                        </wps:bodyPr>
                      </wps:wsp>
                      <wps:wsp>
                        <wps:cNvPr id="5123" name="Rectangle 5123"/>
                        <wps:cNvSpPr/>
                        <wps:spPr>
                          <a:xfrm>
                            <a:off x="2841625" y="1610488"/>
                            <a:ext cx="489704" cy="137635"/>
                          </a:xfrm>
                          <a:prstGeom prst="rect">
                            <a:avLst/>
                          </a:prstGeom>
                          <a:ln>
                            <a:noFill/>
                          </a:ln>
                        </wps:spPr>
                        <wps:txbx>
                          <w:txbxContent>
                            <w:p w14:paraId="13E2F152" w14:textId="5C883912" w:rsidR="0040198F" w:rsidRDefault="003B1619">
                              <w:pPr>
                                <w:spacing w:after="160" w:line="259" w:lineRule="auto"/>
                                <w:ind w:right="0" w:firstLine="0"/>
                                <w:jc w:val="left"/>
                              </w:pPr>
                              <w:r>
                                <w:rPr>
                                  <w:rFonts w:ascii="Calibri" w:eastAsia="Calibri" w:hAnsi="Calibri" w:cs="Calibri"/>
                                  <w:color w:val="7F7F7F"/>
                                  <w:sz w:val="16"/>
                                </w:rPr>
                                <w:t>médica</w:t>
                              </w:r>
                            </w:p>
                          </w:txbxContent>
                        </wps:txbx>
                        <wps:bodyPr horzOverflow="overflow" vert="horz" lIns="0" tIns="0" rIns="0" bIns="0" rtlCol="0">
                          <a:noAutofit/>
                        </wps:bodyPr>
                      </wps:wsp>
                      <wps:wsp>
                        <wps:cNvPr id="5124" name="Rectangle 5124"/>
                        <wps:cNvSpPr/>
                        <wps:spPr>
                          <a:xfrm>
                            <a:off x="3404870" y="1486281"/>
                            <a:ext cx="591320" cy="137635"/>
                          </a:xfrm>
                          <a:prstGeom prst="rect">
                            <a:avLst/>
                          </a:prstGeom>
                          <a:ln>
                            <a:noFill/>
                          </a:ln>
                        </wps:spPr>
                        <wps:txbx>
                          <w:txbxContent>
                            <w:p w14:paraId="2236B478" w14:textId="77777777" w:rsidR="0040198F" w:rsidRDefault="003B1619">
                              <w:pPr>
                                <w:spacing w:after="160" w:line="259" w:lineRule="auto"/>
                                <w:ind w:right="0" w:firstLine="0"/>
                                <w:jc w:val="left"/>
                              </w:pPr>
                              <w:r>
                                <w:rPr>
                                  <w:rFonts w:ascii="Calibri" w:eastAsia="Calibri" w:hAnsi="Calibri" w:cs="Calibri"/>
                                  <w:color w:val="7F7F7F"/>
                                  <w:sz w:val="16"/>
                                </w:rPr>
                                <w:t>Medicina y</w:t>
                              </w:r>
                            </w:p>
                          </w:txbxContent>
                        </wps:txbx>
                        <wps:bodyPr horzOverflow="overflow" vert="horz" lIns="0" tIns="0" rIns="0" bIns="0" rtlCol="0">
                          <a:noAutofit/>
                        </wps:bodyPr>
                      </wps:wsp>
                      <wps:wsp>
                        <wps:cNvPr id="5125" name="Rectangle 5125"/>
                        <wps:cNvSpPr/>
                        <wps:spPr>
                          <a:xfrm>
                            <a:off x="3418586" y="1610488"/>
                            <a:ext cx="555241" cy="137635"/>
                          </a:xfrm>
                          <a:prstGeom prst="rect">
                            <a:avLst/>
                          </a:prstGeom>
                          <a:ln>
                            <a:noFill/>
                          </a:ln>
                        </wps:spPr>
                        <wps:txbx>
                          <w:txbxContent>
                            <w:p w14:paraId="137B97DF" w14:textId="77777777" w:rsidR="0040198F" w:rsidRDefault="003B1619">
                              <w:pPr>
                                <w:spacing w:after="160" w:line="259" w:lineRule="auto"/>
                                <w:ind w:right="0" w:firstLine="0"/>
                                <w:jc w:val="left"/>
                              </w:pPr>
                              <w:r>
                                <w:rPr>
                                  <w:rFonts w:ascii="Calibri" w:eastAsia="Calibri" w:hAnsi="Calibri" w:cs="Calibri"/>
                                  <w:color w:val="7F7F7F"/>
                                  <w:sz w:val="16"/>
                                </w:rPr>
                                <w:t>Educación</w:t>
                              </w:r>
                            </w:p>
                          </w:txbxContent>
                        </wps:txbx>
                        <wps:bodyPr horzOverflow="overflow" vert="horz" lIns="0" tIns="0" rIns="0" bIns="0" rtlCol="0">
                          <a:noAutofit/>
                        </wps:bodyPr>
                      </wps:wsp>
                      <wps:wsp>
                        <wps:cNvPr id="5126" name="Rectangle 5126"/>
                        <wps:cNvSpPr/>
                        <wps:spPr>
                          <a:xfrm>
                            <a:off x="3476245" y="1734566"/>
                            <a:ext cx="401195" cy="137635"/>
                          </a:xfrm>
                          <a:prstGeom prst="rect">
                            <a:avLst/>
                          </a:prstGeom>
                          <a:ln>
                            <a:noFill/>
                          </a:ln>
                        </wps:spPr>
                        <wps:txbx>
                          <w:txbxContent>
                            <w:p w14:paraId="08D00B74" w14:textId="77777777" w:rsidR="0040198F" w:rsidRDefault="003B1619">
                              <w:pPr>
                                <w:spacing w:after="160" w:line="259" w:lineRule="auto"/>
                                <w:ind w:right="0" w:firstLine="0"/>
                                <w:jc w:val="left"/>
                              </w:pPr>
                              <w:r>
                                <w:rPr>
                                  <w:rFonts w:ascii="Calibri" w:eastAsia="Calibri" w:hAnsi="Calibri" w:cs="Calibri"/>
                                  <w:color w:val="7F7F7F"/>
                                  <w:sz w:val="16"/>
                                </w:rPr>
                                <w:t>Médica</w:t>
                              </w:r>
                            </w:p>
                          </w:txbxContent>
                        </wps:txbx>
                        <wps:bodyPr horzOverflow="overflow" vert="horz" lIns="0" tIns="0" rIns="0" bIns="0" rtlCol="0">
                          <a:noAutofit/>
                        </wps:bodyPr>
                      </wps:wsp>
                      <wps:wsp>
                        <wps:cNvPr id="5127" name="Rectangle 5127"/>
                        <wps:cNvSpPr/>
                        <wps:spPr>
                          <a:xfrm>
                            <a:off x="4126611" y="1486281"/>
                            <a:ext cx="274850" cy="137635"/>
                          </a:xfrm>
                          <a:prstGeom prst="rect">
                            <a:avLst/>
                          </a:prstGeom>
                          <a:ln>
                            <a:noFill/>
                          </a:ln>
                        </wps:spPr>
                        <wps:txbx>
                          <w:txbxContent>
                            <w:p w14:paraId="25BE9687" w14:textId="77777777" w:rsidR="0040198F" w:rsidRDefault="003B1619">
                              <w:pPr>
                                <w:spacing w:after="160" w:line="259" w:lineRule="auto"/>
                                <w:ind w:right="0" w:firstLine="0"/>
                                <w:jc w:val="left"/>
                              </w:pPr>
                              <w:r>
                                <w:rPr>
                                  <w:rFonts w:ascii="Calibri" w:eastAsia="Calibri" w:hAnsi="Calibri" w:cs="Calibri"/>
                                  <w:color w:val="7F7F7F"/>
                                  <w:sz w:val="16"/>
                                </w:rPr>
                                <w:t>Total</w:t>
                              </w:r>
                            </w:p>
                          </w:txbxContent>
                        </wps:txbx>
                        <wps:bodyPr horzOverflow="overflow" vert="horz" lIns="0" tIns="0" rIns="0" bIns="0" rtlCol="0">
                          <a:noAutofit/>
                        </wps:bodyPr>
                      </wps:wsp>
                      <wps:wsp>
                        <wps:cNvPr id="5128" name="Shape 5128"/>
                        <wps:cNvSpPr/>
                        <wps:spPr>
                          <a:xfrm>
                            <a:off x="565785" y="1962404"/>
                            <a:ext cx="3962273" cy="0"/>
                          </a:xfrm>
                          <a:custGeom>
                            <a:avLst/>
                            <a:gdLst/>
                            <a:ahLst/>
                            <a:cxnLst/>
                            <a:rect l="0" t="0" r="0" b="0"/>
                            <a:pathLst>
                              <a:path w="3962273">
                                <a:moveTo>
                                  <a:pt x="0" y="0"/>
                                </a:moveTo>
                                <a:lnTo>
                                  <a:pt x="396227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29" name="Shape 5129"/>
                        <wps:cNvSpPr/>
                        <wps:spPr>
                          <a:xfrm>
                            <a:off x="56578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0" name="Shape 5130"/>
                        <wps:cNvSpPr/>
                        <wps:spPr>
                          <a:xfrm>
                            <a:off x="565785" y="2129283"/>
                            <a:ext cx="3962273" cy="0"/>
                          </a:xfrm>
                          <a:custGeom>
                            <a:avLst/>
                            <a:gdLst/>
                            <a:ahLst/>
                            <a:cxnLst/>
                            <a:rect l="0" t="0" r="0" b="0"/>
                            <a:pathLst>
                              <a:path w="3962273">
                                <a:moveTo>
                                  <a:pt x="0" y="0"/>
                                </a:moveTo>
                                <a:lnTo>
                                  <a:pt x="3962273"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1" name="Shape 5131"/>
                        <wps:cNvSpPr/>
                        <wps:spPr>
                          <a:xfrm>
                            <a:off x="91821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2" name="Shape 5132"/>
                        <wps:cNvSpPr/>
                        <wps:spPr>
                          <a:xfrm>
                            <a:off x="91821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3" name="Shape 5133"/>
                        <wps:cNvSpPr/>
                        <wps:spPr>
                          <a:xfrm>
                            <a:off x="91821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4" name="Shape 5134"/>
                        <wps:cNvSpPr/>
                        <wps:spPr>
                          <a:xfrm>
                            <a:off x="151828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5" name="Shape 5135"/>
                        <wps:cNvSpPr/>
                        <wps:spPr>
                          <a:xfrm>
                            <a:off x="151828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6" name="Shape 5136"/>
                        <wps:cNvSpPr/>
                        <wps:spPr>
                          <a:xfrm>
                            <a:off x="151828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7" name="Shape 5137"/>
                        <wps:cNvSpPr/>
                        <wps:spPr>
                          <a:xfrm>
                            <a:off x="212153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8" name="Shape 5138"/>
                        <wps:cNvSpPr/>
                        <wps:spPr>
                          <a:xfrm>
                            <a:off x="212153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39" name="Shape 5139"/>
                        <wps:cNvSpPr/>
                        <wps:spPr>
                          <a:xfrm>
                            <a:off x="212153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0" name="Shape 5140"/>
                        <wps:cNvSpPr/>
                        <wps:spPr>
                          <a:xfrm>
                            <a:off x="272161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1" name="Shape 5141"/>
                        <wps:cNvSpPr/>
                        <wps:spPr>
                          <a:xfrm>
                            <a:off x="272161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2" name="Shape 5142"/>
                        <wps:cNvSpPr/>
                        <wps:spPr>
                          <a:xfrm>
                            <a:off x="272161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3" name="Shape 5143"/>
                        <wps:cNvSpPr/>
                        <wps:spPr>
                          <a:xfrm>
                            <a:off x="332486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4" name="Shape 5144"/>
                        <wps:cNvSpPr/>
                        <wps:spPr>
                          <a:xfrm>
                            <a:off x="332486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5" name="Shape 5145"/>
                        <wps:cNvSpPr/>
                        <wps:spPr>
                          <a:xfrm>
                            <a:off x="3324860"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6" name="Shape 5146"/>
                        <wps:cNvSpPr/>
                        <wps:spPr>
                          <a:xfrm>
                            <a:off x="392493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7" name="Shape 5147"/>
                        <wps:cNvSpPr/>
                        <wps:spPr>
                          <a:xfrm>
                            <a:off x="392493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8" name="Shape 5148"/>
                        <wps:cNvSpPr/>
                        <wps:spPr>
                          <a:xfrm>
                            <a:off x="3924935"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49" name="Shape 5149"/>
                        <wps:cNvSpPr/>
                        <wps:spPr>
                          <a:xfrm>
                            <a:off x="4528058"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50" name="Shape 5150"/>
                        <wps:cNvSpPr/>
                        <wps:spPr>
                          <a:xfrm>
                            <a:off x="4528058"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51" name="Shape 5151"/>
                        <wps:cNvSpPr/>
                        <wps:spPr>
                          <a:xfrm>
                            <a:off x="4528058" y="1962404"/>
                            <a:ext cx="0" cy="166878"/>
                          </a:xfrm>
                          <a:custGeom>
                            <a:avLst/>
                            <a:gdLst/>
                            <a:ahLst/>
                            <a:cxnLst/>
                            <a:rect l="0" t="0" r="0" b="0"/>
                            <a:pathLst>
                              <a:path h="166878">
                                <a:moveTo>
                                  <a:pt x="0" y="0"/>
                                </a:moveTo>
                                <a:lnTo>
                                  <a:pt x="0" y="166878"/>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152" name="Rectangle 5152"/>
                        <wps:cNvSpPr/>
                        <wps:spPr>
                          <a:xfrm>
                            <a:off x="590169" y="1995551"/>
                            <a:ext cx="393222" cy="137636"/>
                          </a:xfrm>
                          <a:prstGeom prst="rect">
                            <a:avLst/>
                          </a:prstGeom>
                          <a:ln>
                            <a:noFill/>
                          </a:ln>
                        </wps:spPr>
                        <wps:txbx>
                          <w:txbxContent>
                            <w:p w14:paraId="1E11765B" w14:textId="77777777" w:rsidR="0040198F" w:rsidRDefault="003B1619">
                              <w:pPr>
                                <w:spacing w:after="160" w:line="259" w:lineRule="auto"/>
                                <w:ind w:right="0" w:firstLine="0"/>
                                <w:jc w:val="left"/>
                              </w:pPr>
                              <w:r>
                                <w:rPr>
                                  <w:rFonts w:ascii="Calibri" w:eastAsia="Calibri" w:hAnsi="Calibri" w:cs="Calibri"/>
                                  <w:color w:val="7F7F7F"/>
                                  <w:sz w:val="16"/>
                                </w:rPr>
                                <w:t>Series1</w:t>
                              </w:r>
                            </w:p>
                          </w:txbxContent>
                        </wps:txbx>
                        <wps:bodyPr horzOverflow="overflow" vert="horz" lIns="0" tIns="0" rIns="0" bIns="0" rtlCol="0">
                          <a:noAutofit/>
                        </wps:bodyPr>
                      </wps:wsp>
                      <wps:wsp>
                        <wps:cNvPr id="5153" name="Rectangle 5153"/>
                        <wps:cNvSpPr/>
                        <wps:spPr>
                          <a:xfrm>
                            <a:off x="1193800" y="1998472"/>
                            <a:ext cx="68510" cy="137636"/>
                          </a:xfrm>
                          <a:prstGeom prst="rect">
                            <a:avLst/>
                          </a:prstGeom>
                          <a:ln>
                            <a:noFill/>
                          </a:ln>
                        </wps:spPr>
                        <wps:txbx>
                          <w:txbxContent>
                            <w:p w14:paraId="6A7A6D33" w14:textId="77777777" w:rsidR="0040198F" w:rsidRDefault="003B1619">
                              <w:pPr>
                                <w:spacing w:after="160" w:line="259" w:lineRule="auto"/>
                                <w:ind w:right="0" w:firstLine="0"/>
                                <w:jc w:val="left"/>
                              </w:pPr>
                              <w:r>
                                <w:rPr>
                                  <w:rFonts w:ascii="Calibri" w:eastAsia="Calibri" w:hAnsi="Calibri" w:cs="Calibri"/>
                                  <w:color w:val="7F7F7F"/>
                                  <w:sz w:val="16"/>
                                </w:rPr>
                                <w:t>1</w:t>
                              </w:r>
                            </w:p>
                          </w:txbxContent>
                        </wps:txbx>
                        <wps:bodyPr horzOverflow="overflow" vert="horz" lIns="0" tIns="0" rIns="0" bIns="0" rtlCol="0">
                          <a:noAutofit/>
                        </wps:bodyPr>
                      </wps:wsp>
                      <wps:wsp>
                        <wps:cNvPr id="5154" name="Rectangle 5154"/>
                        <wps:cNvSpPr/>
                        <wps:spPr>
                          <a:xfrm>
                            <a:off x="1795780" y="1998472"/>
                            <a:ext cx="68510" cy="137636"/>
                          </a:xfrm>
                          <a:prstGeom prst="rect">
                            <a:avLst/>
                          </a:prstGeom>
                          <a:ln>
                            <a:noFill/>
                          </a:ln>
                        </wps:spPr>
                        <wps:txbx>
                          <w:txbxContent>
                            <w:p w14:paraId="512325E8" w14:textId="77777777" w:rsidR="0040198F" w:rsidRDefault="003B1619">
                              <w:pPr>
                                <w:spacing w:after="160" w:line="259" w:lineRule="auto"/>
                                <w:ind w:right="0" w:firstLine="0"/>
                                <w:jc w:val="left"/>
                              </w:pPr>
                              <w:r>
                                <w:rPr>
                                  <w:rFonts w:ascii="Calibri" w:eastAsia="Calibri" w:hAnsi="Calibri" w:cs="Calibri"/>
                                  <w:color w:val="7F7F7F"/>
                                  <w:sz w:val="16"/>
                                </w:rPr>
                                <w:t>1</w:t>
                              </w:r>
                            </w:p>
                          </w:txbxContent>
                        </wps:txbx>
                        <wps:bodyPr horzOverflow="overflow" vert="horz" lIns="0" tIns="0" rIns="0" bIns="0" rtlCol="0">
                          <a:noAutofit/>
                        </wps:bodyPr>
                      </wps:wsp>
                      <wps:wsp>
                        <wps:cNvPr id="5155" name="Rectangle 5155"/>
                        <wps:cNvSpPr/>
                        <wps:spPr>
                          <a:xfrm>
                            <a:off x="2397760" y="1998472"/>
                            <a:ext cx="68510" cy="137636"/>
                          </a:xfrm>
                          <a:prstGeom prst="rect">
                            <a:avLst/>
                          </a:prstGeom>
                          <a:ln>
                            <a:noFill/>
                          </a:ln>
                        </wps:spPr>
                        <wps:txbx>
                          <w:txbxContent>
                            <w:p w14:paraId="50FF8FCF" w14:textId="77777777" w:rsidR="0040198F" w:rsidRDefault="003B1619">
                              <w:pPr>
                                <w:spacing w:after="160" w:line="259" w:lineRule="auto"/>
                                <w:ind w:right="0" w:firstLine="0"/>
                                <w:jc w:val="left"/>
                              </w:pPr>
                              <w:r>
                                <w:rPr>
                                  <w:rFonts w:ascii="Calibri" w:eastAsia="Calibri" w:hAnsi="Calibri" w:cs="Calibri"/>
                                  <w:color w:val="7F7F7F"/>
                                  <w:sz w:val="16"/>
                                </w:rPr>
                                <w:t>8</w:t>
                              </w:r>
                            </w:p>
                          </w:txbxContent>
                        </wps:txbx>
                        <wps:bodyPr horzOverflow="overflow" vert="horz" lIns="0" tIns="0" rIns="0" bIns="0" rtlCol="0">
                          <a:noAutofit/>
                        </wps:bodyPr>
                      </wps:wsp>
                      <wps:wsp>
                        <wps:cNvPr id="5156" name="Rectangle 5156"/>
                        <wps:cNvSpPr/>
                        <wps:spPr>
                          <a:xfrm>
                            <a:off x="2999740" y="1998472"/>
                            <a:ext cx="68510" cy="137636"/>
                          </a:xfrm>
                          <a:prstGeom prst="rect">
                            <a:avLst/>
                          </a:prstGeom>
                          <a:ln>
                            <a:noFill/>
                          </a:ln>
                        </wps:spPr>
                        <wps:txbx>
                          <w:txbxContent>
                            <w:p w14:paraId="74FC0829" w14:textId="77777777" w:rsidR="0040198F" w:rsidRDefault="003B1619">
                              <w:pPr>
                                <w:spacing w:after="160" w:line="259" w:lineRule="auto"/>
                                <w:ind w:right="0" w:firstLine="0"/>
                                <w:jc w:val="left"/>
                              </w:pPr>
                              <w:r>
                                <w:rPr>
                                  <w:rFonts w:ascii="Calibri" w:eastAsia="Calibri" w:hAnsi="Calibri" w:cs="Calibri"/>
                                  <w:color w:val="7F7F7F"/>
                                  <w:sz w:val="16"/>
                                </w:rPr>
                                <w:t>4</w:t>
                              </w:r>
                            </w:p>
                          </w:txbxContent>
                        </wps:txbx>
                        <wps:bodyPr horzOverflow="overflow" vert="horz" lIns="0" tIns="0" rIns="0" bIns="0" rtlCol="0">
                          <a:noAutofit/>
                        </wps:bodyPr>
                      </wps:wsp>
                      <wps:wsp>
                        <wps:cNvPr id="5157" name="Rectangle 5157"/>
                        <wps:cNvSpPr/>
                        <wps:spPr>
                          <a:xfrm>
                            <a:off x="3601720" y="1998472"/>
                            <a:ext cx="68510" cy="137636"/>
                          </a:xfrm>
                          <a:prstGeom prst="rect">
                            <a:avLst/>
                          </a:prstGeom>
                          <a:ln>
                            <a:noFill/>
                          </a:ln>
                        </wps:spPr>
                        <wps:txbx>
                          <w:txbxContent>
                            <w:p w14:paraId="2CD183E2" w14:textId="77777777" w:rsidR="0040198F" w:rsidRDefault="003B1619">
                              <w:pPr>
                                <w:spacing w:after="160" w:line="259" w:lineRule="auto"/>
                                <w:ind w:right="0" w:firstLine="0"/>
                                <w:jc w:val="left"/>
                              </w:pPr>
                              <w:r>
                                <w:rPr>
                                  <w:rFonts w:ascii="Calibri" w:eastAsia="Calibri" w:hAnsi="Calibri" w:cs="Calibri"/>
                                  <w:color w:val="7F7F7F"/>
                                  <w:sz w:val="16"/>
                                </w:rPr>
                                <w:t>3</w:t>
                              </w:r>
                            </w:p>
                          </w:txbxContent>
                        </wps:txbx>
                        <wps:bodyPr horzOverflow="overflow" vert="horz" lIns="0" tIns="0" rIns="0" bIns="0" rtlCol="0">
                          <a:noAutofit/>
                        </wps:bodyPr>
                      </wps:wsp>
                      <wps:wsp>
                        <wps:cNvPr id="5158" name="Rectangle 5158"/>
                        <wps:cNvSpPr/>
                        <wps:spPr>
                          <a:xfrm>
                            <a:off x="4177920" y="1998472"/>
                            <a:ext cx="136074" cy="137636"/>
                          </a:xfrm>
                          <a:prstGeom prst="rect">
                            <a:avLst/>
                          </a:prstGeom>
                          <a:ln>
                            <a:noFill/>
                          </a:ln>
                        </wps:spPr>
                        <wps:txbx>
                          <w:txbxContent>
                            <w:p w14:paraId="011AD84F" w14:textId="77777777" w:rsidR="0040198F" w:rsidRDefault="003B1619">
                              <w:pPr>
                                <w:spacing w:after="160" w:line="259" w:lineRule="auto"/>
                                <w:ind w:right="0" w:firstLine="0"/>
                                <w:jc w:val="left"/>
                              </w:pPr>
                              <w:r>
                                <w:rPr>
                                  <w:rFonts w:ascii="Calibri" w:eastAsia="Calibri" w:hAnsi="Calibri" w:cs="Calibri"/>
                                  <w:color w:val="7F7F7F"/>
                                  <w:sz w:val="16"/>
                                </w:rPr>
                                <w:t>17</w:t>
                              </w:r>
                            </w:p>
                          </w:txbxContent>
                        </wps:txbx>
                        <wps:bodyPr horzOverflow="overflow" vert="horz" lIns="0" tIns="0" rIns="0" bIns="0" rtlCol="0">
                          <a:noAutofit/>
                        </wps:bodyPr>
                      </wps:wsp>
                      <wps:wsp>
                        <wps:cNvPr id="5159" name="Rectangle 5159"/>
                        <wps:cNvSpPr/>
                        <wps:spPr>
                          <a:xfrm>
                            <a:off x="1499870" y="123794"/>
                            <a:ext cx="3011838" cy="184947"/>
                          </a:xfrm>
                          <a:prstGeom prst="rect">
                            <a:avLst/>
                          </a:prstGeom>
                          <a:ln>
                            <a:noFill/>
                          </a:ln>
                        </wps:spPr>
                        <wps:txbx>
                          <w:txbxContent>
                            <w:p w14:paraId="71722E15" w14:textId="77777777" w:rsidR="0040198F" w:rsidRDefault="003B1619">
                              <w:pPr>
                                <w:spacing w:after="160" w:line="259" w:lineRule="auto"/>
                                <w:ind w:right="0" w:firstLine="0"/>
                                <w:jc w:val="left"/>
                              </w:pPr>
                              <w:r>
                                <w:rPr>
                                  <w:rFonts w:ascii="Calibri" w:eastAsia="Calibri" w:hAnsi="Calibri" w:cs="Calibri"/>
                                  <w:color w:val="595959"/>
                                  <w:sz w:val="22"/>
                                </w:rPr>
                                <w:t xml:space="preserve">DOCUMENTOS SEGÚN LA DISCIPLINA </w:t>
                              </w:r>
                            </w:p>
                          </w:txbxContent>
                        </wps:txbx>
                        <wps:bodyPr horzOverflow="overflow" vert="horz" lIns="0" tIns="0" rIns="0" bIns="0" rtlCol="0">
                          <a:noAutofit/>
                        </wps:bodyPr>
                      </wps:wsp>
                      <wps:wsp>
                        <wps:cNvPr id="5160" name="Shape 5160"/>
                        <wps:cNvSpPr/>
                        <wps:spPr>
                          <a:xfrm>
                            <a:off x="0" y="0"/>
                            <a:ext cx="5239385" cy="2212976"/>
                          </a:xfrm>
                          <a:custGeom>
                            <a:avLst/>
                            <a:gdLst/>
                            <a:ahLst/>
                            <a:cxnLst/>
                            <a:rect l="0" t="0" r="0" b="0"/>
                            <a:pathLst>
                              <a:path w="5239385" h="2212976">
                                <a:moveTo>
                                  <a:pt x="0" y="2212976"/>
                                </a:moveTo>
                                <a:lnTo>
                                  <a:pt x="5239385" y="2212976"/>
                                </a:lnTo>
                                <a:lnTo>
                                  <a:pt x="5239385" y="0"/>
                                </a:lnTo>
                                <a:lnTo>
                                  <a:pt x="0" y="0"/>
                                </a:lnTo>
                                <a:close/>
                              </a:path>
                            </a:pathLst>
                          </a:custGeom>
                          <a:ln w="9525" cap="flat">
                            <a:round/>
                          </a:ln>
                        </wps:spPr>
                        <wps:style>
                          <a:lnRef idx="1">
                            <a:srgbClr val="AFABAB"/>
                          </a:lnRef>
                          <a:fillRef idx="0">
                            <a:srgbClr val="000000">
                              <a:alpha val="0"/>
                            </a:srgbClr>
                          </a:fillRef>
                          <a:effectRef idx="0">
                            <a:scrgbClr r="0" g="0" b="0"/>
                          </a:effectRef>
                          <a:fontRef idx="none"/>
                        </wps:style>
                        <wps:bodyPr/>
                      </wps:wsp>
                    </wpg:wgp>
                  </a:graphicData>
                </a:graphic>
              </wp:inline>
            </w:drawing>
          </mc:Choice>
          <mc:Fallback>
            <w:pict>
              <v:group w14:anchorId="39C2FBE6" id="Group 33384" o:spid="_x0000_s1144" style="width:434.5pt;height:192.25pt;mso-position-horizontal-relative:char;mso-position-vertical-relative:line" coordsize="55565,22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">
                <v:rect id="Rectangle 5032" o:spid="_x0000_s1145" style="position:absolute;left:55058;top:660;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" filled="f" stroked="f">
                  <v:textbox inset="0,0,0,0">
                    <w:txbxContent>
                      <w:p w14:paraId="462EC213" w14:textId="77777777" w:rsidR="0040198F" w:rsidRDefault="003B1619">
                        <w:pPr>
                          <w:spacing w:after="160" w:line="259" w:lineRule="auto"/>
                          <w:ind w:right="0" w:firstLine="0"/>
                          <w:jc w:val="left"/>
                        </w:pPr>
                        <w:r>
                          <w:rPr>
                            <w:b/>
                          </w:rPr>
                          <w:t xml:space="preserve"> </w:t>
                        </w:r>
                      </w:p>
                    </w:txbxContent>
                  </v:textbox>
                </v:rect>
                <v:shape id="Shape 38878" o:spid="_x0000_s1146" style="position:absolute;width:52393;height:22129;visibility:visible;mso-wrap-style:square;v-text-anchor:top" coordsize="5239385,2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" path="m,l5239385,r,2212976l,2212976,,e" fillcolor="#c1eaff" stroked="f" strokeweight="0">
                  <v:stroke miterlimit="83231f" joinstyle="miter"/>
                  <v:path arrowok="t" textboxrect="0,0,5239385,2212976"/>
                </v:shape>
                <v:shape id="Picture 5100" o:spid="_x0000_s1147" type="#_x0000_t75" style="position:absolute;left:8959;top:4194;width:38743;height:10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">
                  <v:imagedata r:id="rId55" o:title=""/>
                </v:shape>
                <v:rect id="Rectangle 5101" o:spid="_x0000_s1148" style="position:absolute;left:7541;top:13830;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" filled="f" stroked="f">
                  <v:textbox inset="0,0,0,0">
                    <w:txbxContent>
                      <w:p w14:paraId="2369F8FD" w14:textId="77777777" w:rsidR="0040198F" w:rsidRDefault="003B1619">
                        <w:pPr>
                          <w:spacing w:after="160" w:line="259" w:lineRule="auto"/>
                          <w:ind w:right="0" w:firstLine="0"/>
                          <w:jc w:val="left"/>
                        </w:pPr>
                        <w:r>
                          <w:rPr>
                            <w:rFonts w:ascii="Calibri" w:eastAsia="Calibri" w:hAnsi="Calibri" w:cs="Calibri"/>
                            <w:color w:val="7F7F7F"/>
                            <w:sz w:val="18"/>
                          </w:rPr>
                          <w:t>0</w:t>
                        </w:r>
                      </w:p>
                    </w:txbxContent>
                  </v:textbox>
                </v:rect>
                <v:rect id="Rectangle 5102" o:spid="_x0000_s1149" style="position:absolute;left:7541;top:11779;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" filled="f" stroked="f">
                  <v:textbox inset="0,0,0,0">
                    <w:txbxContent>
                      <w:p w14:paraId="158DC0CF" w14:textId="77777777" w:rsidR="0040198F" w:rsidRDefault="003B1619">
                        <w:pPr>
                          <w:spacing w:after="160" w:line="259" w:lineRule="auto"/>
                          <w:ind w:right="0" w:firstLine="0"/>
                          <w:jc w:val="left"/>
                        </w:pPr>
                        <w:r>
                          <w:rPr>
                            <w:rFonts w:ascii="Calibri" w:eastAsia="Calibri" w:hAnsi="Calibri" w:cs="Calibri"/>
                            <w:color w:val="7F7F7F"/>
                            <w:sz w:val="18"/>
                          </w:rPr>
                          <w:t>5</w:t>
                        </w:r>
                      </w:p>
                    </w:txbxContent>
                  </v:textbox>
                </v:rect>
                <v:rect id="Rectangle 5103" o:spid="_x0000_s1150" style="position:absolute;left:6959;top:9727;width:1533;height:1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" filled="f" stroked="f">
                  <v:textbox inset="0,0,0,0">
                    <w:txbxContent>
                      <w:p w14:paraId="49D49CFC" w14:textId="77777777" w:rsidR="0040198F" w:rsidRDefault="003B1619">
                        <w:pPr>
                          <w:spacing w:after="160" w:line="259" w:lineRule="auto"/>
                          <w:ind w:right="0" w:firstLine="0"/>
                          <w:jc w:val="left"/>
                        </w:pPr>
                        <w:r>
                          <w:rPr>
                            <w:rFonts w:ascii="Calibri" w:eastAsia="Calibri" w:hAnsi="Calibri" w:cs="Calibri"/>
                            <w:color w:val="7F7F7F"/>
                            <w:sz w:val="18"/>
                          </w:rPr>
                          <w:t>10</w:t>
                        </w:r>
                      </w:p>
                    </w:txbxContent>
                  </v:textbox>
                </v:rect>
                <v:rect id="Rectangle 5104" o:spid="_x0000_s1151" style="position:absolute;left:6959;top:7680;width:15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" filled="f" stroked="f">
                  <v:textbox inset="0,0,0,0">
                    <w:txbxContent>
                      <w:p w14:paraId="54F814D7" w14:textId="77777777" w:rsidR="0040198F" w:rsidRDefault="003B1619">
                        <w:pPr>
                          <w:spacing w:after="160" w:line="259" w:lineRule="auto"/>
                          <w:ind w:right="0" w:firstLine="0"/>
                          <w:jc w:val="left"/>
                        </w:pPr>
                        <w:r>
                          <w:rPr>
                            <w:rFonts w:ascii="Calibri" w:eastAsia="Calibri" w:hAnsi="Calibri" w:cs="Calibri"/>
                            <w:color w:val="7F7F7F"/>
                            <w:sz w:val="18"/>
                          </w:rPr>
                          <w:t>15</w:t>
                        </w:r>
                      </w:p>
                    </w:txbxContent>
                  </v:textbox>
                </v:rect>
                <v:rect id="Rectangle 5105" o:spid="_x0000_s1152" style="position:absolute;left:6959;top:5629;width:15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" filled="f" stroked="f">
                  <v:textbox inset="0,0,0,0">
                    <w:txbxContent>
                      <w:p w14:paraId="75E9A7D7" w14:textId="77777777" w:rsidR="0040198F" w:rsidRDefault="003B1619">
                        <w:pPr>
                          <w:spacing w:after="160" w:line="259" w:lineRule="auto"/>
                          <w:ind w:right="0" w:firstLine="0"/>
                          <w:jc w:val="left"/>
                        </w:pPr>
                        <w:r>
                          <w:rPr>
                            <w:rFonts w:ascii="Calibri" w:eastAsia="Calibri" w:hAnsi="Calibri" w:cs="Calibri"/>
                            <w:color w:val="7F7F7F"/>
                            <w:sz w:val="18"/>
                          </w:rPr>
                          <w:t>20</w:t>
                        </w:r>
                      </w:p>
                    </w:txbxContent>
                  </v:textbox>
                </v:rect>
                <v:shape id="Shape 5106" o:spid="_x0000_s1153" style="position:absolute;left:9182;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" path="m,l,532511e" filled="f" strokecolor="#d9d9d9">
                  <v:path arrowok="t" textboxrect="0,0,0,532511"/>
                </v:shape>
                <v:shape id="Shape 5107" o:spid="_x0000_s1154" style="position:absolute;left:15182;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" path="m,l,532511e" filled="f" strokecolor="#d9d9d9">
                  <v:path arrowok="t" textboxrect="0,0,0,532511"/>
                </v:shape>
                <v:shape id="Shape 5108" o:spid="_x0000_s1155" style="position:absolute;left:21215;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" path="m,l,532511e" filled="f" strokecolor="#d9d9d9">
                  <v:path arrowok="t" textboxrect="0,0,0,532511"/>
                </v:shape>
                <v:shape id="Shape 5109" o:spid="_x0000_s1156" style="position:absolute;left:27216;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" path="m,l,532511e" filled="f" strokecolor="#d9d9d9">
                  <v:path arrowok="t" textboxrect="0,0,0,532511"/>
                </v:shape>
                <v:shape id="Shape 5110" o:spid="_x0000_s1157" style="position:absolute;left:33248;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" path="m,l,532511e" filled="f" strokecolor="#d9d9d9">
                  <v:path arrowok="t" textboxrect="0,0,0,532511"/>
                </v:shape>
                <v:shape id="Shape 5111" o:spid="_x0000_s1158" style="position:absolute;left:39249;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" path="m,l,532511e" filled="f" strokecolor="#d9d9d9">
                  <v:path arrowok="t" textboxrect="0,0,0,532511"/>
                </v:shape>
                <v:shape id="Shape 5112" o:spid="_x0000_s1159" style="position:absolute;left:45281;top:14300;width:0;height:5325;visibility:visible;mso-wrap-style:square;v-text-anchor:top" coordsize="0,53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" path="m,l,532511e" filled="f" strokecolor="#d9d9d9">
                  <v:path arrowok="t" textboxrect="0,0,0,532511"/>
                </v:shape>
                <v:rect id="Rectangle 5113" o:spid="_x0000_s1160" style="position:absolute;left:10532;top:14862;width:440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" filled="f" stroked="f">
                  <v:textbox inset="0,0,0,0">
                    <w:txbxContent>
                      <w:p w14:paraId="5D19B084" w14:textId="77777777" w:rsidR="0040198F" w:rsidRDefault="003B1619">
                        <w:pPr>
                          <w:spacing w:after="160" w:line="259" w:lineRule="auto"/>
                          <w:ind w:right="0" w:firstLine="0"/>
                          <w:jc w:val="left"/>
                        </w:pPr>
                        <w:r>
                          <w:rPr>
                            <w:rFonts w:ascii="Calibri" w:eastAsia="Calibri" w:hAnsi="Calibri" w:cs="Calibri"/>
                            <w:color w:val="7F7F7F"/>
                            <w:sz w:val="16"/>
                          </w:rPr>
                          <w:t>Ciencias</w:t>
                        </w:r>
                      </w:p>
                    </w:txbxContent>
                  </v:textbox>
                </v:rect>
                <v:rect id="Rectangle 5114" o:spid="_x0000_s1161" style="position:absolute;left:9874;top:16104;width:6178;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" filled="f" stroked="f">
                  <v:textbox inset="0,0,0,0">
                    <w:txbxContent>
                      <w:p w14:paraId="30097345" w14:textId="77777777" w:rsidR="0040198F" w:rsidRDefault="003B1619">
                        <w:pPr>
                          <w:spacing w:after="160" w:line="259" w:lineRule="auto"/>
                          <w:ind w:right="0" w:firstLine="0"/>
                          <w:jc w:val="left"/>
                        </w:pPr>
                        <w:r>
                          <w:rPr>
                            <w:rFonts w:ascii="Calibri" w:eastAsia="Calibri" w:hAnsi="Calibri" w:cs="Calibri"/>
                            <w:color w:val="7F7F7F"/>
                            <w:sz w:val="16"/>
                          </w:rPr>
                          <w:t>biomédicas</w:t>
                        </w:r>
                      </w:p>
                    </w:txbxContent>
                  </v:textbox>
                </v:rect>
                <v:rect id="Rectangle 5115" o:spid="_x0000_s1162" style="position:absolute;left:10388;top:17345;width:4786;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" filled="f" stroked="f">
                  <v:textbox inset="0,0,0,0">
                    <w:txbxContent>
                      <w:p w14:paraId="60ACC0DC" w14:textId="77777777" w:rsidR="0040198F" w:rsidRDefault="003B1619">
                        <w:pPr>
                          <w:spacing w:after="160" w:line="259" w:lineRule="auto"/>
                          <w:ind w:right="0" w:firstLine="0"/>
                          <w:jc w:val="left"/>
                        </w:pPr>
                        <w:r>
                          <w:rPr>
                            <w:rFonts w:ascii="Calibri" w:eastAsia="Calibri" w:hAnsi="Calibri" w:cs="Calibri"/>
                            <w:color w:val="7F7F7F"/>
                            <w:sz w:val="16"/>
                          </w:rPr>
                          <w:t>y clínicas</w:t>
                        </w:r>
                      </w:p>
                    </w:txbxContent>
                  </v:textbox>
                </v:rect>
                <v:rect id="Rectangle 5116" o:spid="_x0000_s1163" style="position:absolute;left:16550;top:14862;width:440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" filled="f" stroked="f">
                  <v:textbox inset="0,0,0,0">
                    <w:txbxContent>
                      <w:p w14:paraId="7A62AA0F" w14:textId="77777777" w:rsidR="0040198F" w:rsidRDefault="003B1619">
                        <w:pPr>
                          <w:spacing w:after="160" w:line="259" w:lineRule="auto"/>
                          <w:ind w:right="0" w:firstLine="0"/>
                          <w:jc w:val="left"/>
                        </w:pPr>
                        <w:r>
                          <w:rPr>
                            <w:rFonts w:ascii="Calibri" w:eastAsia="Calibri" w:hAnsi="Calibri" w:cs="Calibri"/>
                            <w:color w:val="7F7F7F"/>
                            <w:sz w:val="16"/>
                          </w:rPr>
                          <w:t>Ciencias</w:t>
                        </w:r>
                      </w:p>
                    </w:txbxContent>
                  </v:textbox>
                </v:rect>
                <v:rect id="Rectangle 5117" o:spid="_x0000_s1164" style="position:absolute;left:15665;top:16104;width:675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" filled="f" stroked="f">
                  <v:textbox inset="0,0,0,0">
                    <w:txbxContent>
                      <w:p w14:paraId="76F50191" w14:textId="77777777" w:rsidR="0040198F" w:rsidRDefault="003B1619">
                        <w:pPr>
                          <w:spacing w:after="160" w:line="259" w:lineRule="auto"/>
                          <w:ind w:right="0" w:firstLine="0"/>
                          <w:jc w:val="left"/>
                        </w:pPr>
                        <w:r>
                          <w:rPr>
                            <w:rFonts w:ascii="Calibri" w:eastAsia="Calibri" w:hAnsi="Calibri" w:cs="Calibri"/>
                            <w:color w:val="7F7F7F"/>
                            <w:sz w:val="16"/>
                          </w:rPr>
                          <w:t>bioingenería</w:t>
                        </w:r>
                      </w:p>
                    </w:txbxContent>
                  </v:textbox>
                </v:rect>
                <v:rect id="Rectangle 5118" o:spid="_x0000_s1165" style="position:absolute;left:16033;top:17345;width:5807;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" filled="f" stroked="f">
                  <v:textbox inset="0,0,0,0">
                    <w:txbxContent>
                      <w:p w14:paraId="270CB2B2" w14:textId="77777777" w:rsidR="0040198F" w:rsidRDefault="003B1619">
                        <w:pPr>
                          <w:spacing w:after="160" w:line="259" w:lineRule="auto"/>
                          <w:ind w:right="0" w:firstLine="0"/>
                          <w:jc w:val="left"/>
                        </w:pPr>
                        <w:r>
                          <w:rPr>
                            <w:rFonts w:ascii="Calibri" w:eastAsia="Calibri" w:hAnsi="Calibri" w:cs="Calibri"/>
                            <w:color w:val="7F7F7F"/>
                            <w:sz w:val="16"/>
                          </w:rPr>
                          <w:t>y cómputo</w:t>
                        </w:r>
                      </w:p>
                    </w:txbxContent>
                  </v:textbox>
                </v:rect>
                <v:rect id="Rectangle 5119" o:spid="_x0000_s1166" style="position:absolute;left:16024;top:18581;width:5818;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" filled="f" stroked="f">
                  <v:textbox inset="0,0,0,0">
                    <w:txbxContent>
                      <w:p w14:paraId="289166C7" w14:textId="77777777" w:rsidR="0040198F" w:rsidRDefault="003B1619">
                        <w:pPr>
                          <w:spacing w:after="160" w:line="259" w:lineRule="auto"/>
                          <w:ind w:right="0" w:firstLine="0"/>
                          <w:jc w:val="left"/>
                        </w:pPr>
                        <w:r>
                          <w:rPr>
                            <w:rFonts w:ascii="Calibri" w:eastAsia="Calibri" w:hAnsi="Calibri" w:cs="Calibri"/>
                            <w:color w:val="7F7F7F"/>
                            <w:sz w:val="16"/>
                          </w:rPr>
                          <w:t>inteligente</w:t>
                        </w:r>
                      </w:p>
                    </w:txbxContent>
                  </v:textbox>
                </v:rect>
                <v:rect id="Rectangle 5120" o:spid="_x0000_s1167" style="position:absolute;left:21943;top:14862;width:6109;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" filled="f" stroked="f">
                  <v:textbox inset="0,0,0,0">
                    <w:txbxContent>
                      <w:p w14:paraId="16251A7E" w14:textId="77777777" w:rsidR="0040198F" w:rsidRDefault="003B1619">
                        <w:pPr>
                          <w:spacing w:after="160" w:line="259" w:lineRule="auto"/>
                          <w:ind w:right="0" w:firstLine="0"/>
                          <w:jc w:val="left"/>
                        </w:pPr>
                        <w:r>
                          <w:rPr>
                            <w:rFonts w:ascii="Calibri" w:eastAsia="Calibri" w:hAnsi="Calibri" w:cs="Calibri"/>
                            <w:color w:val="7F7F7F"/>
                            <w:sz w:val="16"/>
                          </w:rPr>
                          <w:t>Ciencias de</w:t>
                        </w:r>
                      </w:p>
                    </w:txbxContent>
                  </v:textbox>
                </v:rect>
                <v:rect id="Rectangle 5121" o:spid="_x0000_s1168" style="position:absolute;left:22692;top:16104;width:4081;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" filled="f" stroked="f">
                  <v:textbox inset="0,0,0,0">
                    <w:txbxContent>
                      <w:p w14:paraId="5248FC33" w14:textId="77777777" w:rsidR="0040198F" w:rsidRDefault="003B1619">
                        <w:pPr>
                          <w:spacing w:after="160" w:line="259" w:lineRule="auto"/>
                          <w:ind w:right="0" w:firstLine="0"/>
                          <w:jc w:val="left"/>
                        </w:pPr>
                        <w:r>
                          <w:rPr>
                            <w:rFonts w:ascii="Calibri" w:eastAsia="Calibri" w:hAnsi="Calibri" w:cs="Calibri"/>
                            <w:color w:val="7F7F7F"/>
                            <w:sz w:val="16"/>
                          </w:rPr>
                          <w:t>la salud</w:t>
                        </w:r>
                      </w:p>
                    </w:txbxContent>
                  </v:textbox>
                </v:rect>
                <v:rect id="Rectangle 5122" o:spid="_x0000_s1169" style="position:absolute;left:27452;top:14997;width:6669;height:1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" filled="f" stroked="f">
                  <v:textbox inset="0,0,0,0">
                    <w:txbxContent>
                      <w:p w14:paraId="7CD152DF" w14:textId="7B4B76B0" w:rsidR="0040198F" w:rsidRDefault="003B1619">
                        <w:pPr>
                          <w:spacing w:after="160" w:line="259" w:lineRule="auto"/>
                          <w:ind w:right="0" w:firstLine="0"/>
                          <w:jc w:val="left"/>
                        </w:pPr>
                        <w:r>
                          <w:rPr>
                            <w:rFonts w:ascii="Calibri" w:eastAsia="Calibri" w:hAnsi="Calibri" w:cs="Calibri"/>
                            <w:color w:val="7F7F7F"/>
                            <w:sz w:val="16"/>
                          </w:rPr>
                          <w:t>Imagenologí</w:t>
                        </w:r>
                        <w:r w:rsidR="005C462A">
                          <w:rPr>
                            <w:rFonts w:ascii="Calibri" w:eastAsia="Calibri" w:hAnsi="Calibri" w:cs="Calibri"/>
                            <w:color w:val="7F7F7F"/>
                            <w:sz w:val="16"/>
                          </w:rPr>
                          <w:t>a</w:t>
                        </w:r>
                      </w:p>
                    </w:txbxContent>
                  </v:textbox>
                </v:rect>
                <v:rect id="Rectangle 5123" o:spid="_x0000_s1170" style="position:absolute;left:28416;top:16104;width:4897;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" filled="f" stroked="f">
                  <v:textbox inset="0,0,0,0">
                    <w:txbxContent>
                      <w:p w14:paraId="13E2F152" w14:textId="5C883912" w:rsidR="0040198F" w:rsidRDefault="003B1619">
                        <w:pPr>
                          <w:spacing w:after="160" w:line="259" w:lineRule="auto"/>
                          <w:ind w:right="0" w:firstLine="0"/>
                          <w:jc w:val="left"/>
                        </w:pPr>
                        <w:r>
                          <w:rPr>
                            <w:rFonts w:ascii="Calibri" w:eastAsia="Calibri" w:hAnsi="Calibri" w:cs="Calibri"/>
                            <w:color w:val="7F7F7F"/>
                            <w:sz w:val="16"/>
                          </w:rPr>
                          <w:t>médica</w:t>
                        </w:r>
                      </w:p>
                    </w:txbxContent>
                  </v:textbox>
                </v:rect>
                <v:rect id="Rectangle 5124" o:spid="_x0000_s1171" style="position:absolute;left:34048;top:14862;width:5913;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" filled="f" stroked="f">
                  <v:textbox inset="0,0,0,0">
                    <w:txbxContent>
                      <w:p w14:paraId="2236B478" w14:textId="77777777" w:rsidR="0040198F" w:rsidRDefault="003B1619">
                        <w:pPr>
                          <w:spacing w:after="160" w:line="259" w:lineRule="auto"/>
                          <w:ind w:right="0" w:firstLine="0"/>
                          <w:jc w:val="left"/>
                        </w:pPr>
                        <w:r>
                          <w:rPr>
                            <w:rFonts w:ascii="Calibri" w:eastAsia="Calibri" w:hAnsi="Calibri" w:cs="Calibri"/>
                            <w:color w:val="7F7F7F"/>
                            <w:sz w:val="16"/>
                          </w:rPr>
                          <w:t>Medicina y</w:t>
                        </w:r>
                      </w:p>
                    </w:txbxContent>
                  </v:textbox>
                </v:rect>
                <v:rect id="Rectangle 5125" o:spid="_x0000_s1172" style="position:absolute;left:34185;top:16104;width:5553;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SZm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S6Qyub8ITkOt/AAAA//8DAFBLAQItABQABgAIAAAAIQDb4fbL7gAAAIUBAAATAAAAAAAA&#10;AAAAAAAAAAAAAABbQ29udGVudF9UeXBlc10ueG1sUEsBAi0AFAAGAAgAAAAhAFr0LFu/AAAAFQEA&#10;AAsAAAAAAAAAAAAAAAAAHwEAAF9yZWxzLy5yZWxzUEsBAi0AFAAGAAgAAAAhAOftJmbHAAAA3QAA&#10;AA8AAAAAAAAAAAAAAAAABwIAAGRycy9kb3ducmV2LnhtbFBLBQYAAAAAAwADALcAAAD7AgAAAAA=&#10;" filled="f" stroked="f">
                  <v:textbox inset="0,0,0,0">
                    <w:txbxContent>
                      <w:p w14:paraId="137B97DF" w14:textId="77777777" w:rsidR="0040198F" w:rsidRDefault="003B1619">
                        <w:pPr>
                          <w:spacing w:after="160" w:line="259" w:lineRule="auto"/>
                          <w:ind w:right="0" w:firstLine="0"/>
                          <w:jc w:val="left"/>
                        </w:pPr>
                        <w:r>
                          <w:rPr>
                            <w:rFonts w:ascii="Calibri" w:eastAsia="Calibri" w:hAnsi="Calibri" w:cs="Calibri"/>
                            <w:color w:val="7F7F7F"/>
                            <w:sz w:val="16"/>
                          </w:rPr>
                          <w:t>Educación</w:t>
                        </w:r>
                      </w:p>
                    </w:txbxContent>
                  </v:textbox>
                </v:rect>
                <v:rect id="Rectangle 5126" o:spid="_x0000_s1173" style="position:absolute;left:34762;top:17345;width:4012;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" filled="f" stroked="f">
                  <v:textbox inset="0,0,0,0">
                    <w:txbxContent>
                      <w:p w14:paraId="08D00B74" w14:textId="77777777" w:rsidR="0040198F" w:rsidRDefault="003B1619">
                        <w:pPr>
                          <w:spacing w:after="160" w:line="259" w:lineRule="auto"/>
                          <w:ind w:right="0" w:firstLine="0"/>
                          <w:jc w:val="left"/>
                        </w:pPr>
                        <w:r>
                          <w:rPr>
                            <w:rFonts w:ascii="Calibri" w:eastAsia="Calibri" w:hAnsi="Calibri" w:cs="Calibri"/>
                            <w:color w:val="7F7F7F"/>
                            <w:sz w:val="16"/>
                          </w:rPr>
                          <w:t>Médica</w:t>
                        </w:r>
                      </w:p>
                    </w:txbxContent>
                  </v:textbox>
                </v:rect>
                <v:rect id="Rectangle 5127" o:spid="_x0000_s1174" style="position:absolute;left:41266;top:14862;width:2748;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" filled="f" stroked="f">
                  <v:textbox inset="0,0,0,0">
                    <w:txbxContent>
                      <w:p w14:paraId="25BE9687" w14:textId="77777777" w:rsidR="0040198F" w:rsidRDefault="003B1619">
                        <w:pPr>
                          <w:spacing w:after="160" w:line="259" w:lineRule="auto"/>
                          <w:ind w:right="0" w:firstLine="0"/>
                          <w:jc w:val="left"/>
                        </w:pPr>
                        <w:r>
                          <w:rPr>
                            <w:rFonts w:ascii="Calibri" w:eastAsia="Calibri" w:hAnsi="Calibri" w:cs="Calibri"/>
                            <w:color w:val="7F7F7F"/>
                            <w:sz w:val="16"/>
                          </w:rPr>
                          <w:t>Total</w:t>
                        </w:r>
                      </w:p>
                    </w:txbxContent>
                  </v:textbox>
                </v:rect>
                <v:shape id="Shape 5128" o:spid="_x0000_s1175" style="position:absolute;left:5657;top:19624;width:39623;height:0;visibility:visible;mso-wrap-style:square;v-text-anchor:top" coordsize="3962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" path="m,l3962273,e" filled="f" strokecolor="#d9d9d9">
                  <v:path arrowok="t" textboxrect="0,0,3962273,0"/>
                </v:shape>
                <v:shape id="Shape 5129" o:spid="_x0000_s1176" style="position:absolute;left:5657;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" path="m,l,166878e" filled="f" strokecolor="#d9d9d9">
                  <v:path arrowok="t" textboxrect="0,0,0,166878"/>
                </v:shape>
                <v:shape id="Shape 5130" o:spid="_x0000_s1177" style="position:absolute;left:5657;top:21292;width:39623;height:0;visibility:visible;mso-wrap-style:square;v-text-anchor:top" coordsize="3962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" path="m,l3962273,e" filled="f" strokecolor="#d9d9d9">
                  <v:path arrowok="t" textboxrect="0,0,3962273,0"/>
                </v:shape>
                <v:shape id="Shape 5131" o:spid="_x0000_s1178" style="position:absolute;left:9182;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" path="m,l,166878e" filled="f" strokecolor="#d9d9d9">
                  <v:path arrowok="t" textboxrect="0,0,0,166878"/>
                </v:shape>
                <v:shape id="Shape 5132" o:spid="_x0000_s1179" style="position:absolute;left:9182;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" path="m,l,166878e" filled="f" strokecolor="#d9d9d9">
                  <v:path arrowok="t" textboxrect="0,0,0,166878"/>
                </v:shape>
                <v:shape id="Shape 5133" o:spid="_x0000_s1180" style="position:absolute;left:9182;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" path="m,l,166878e" filled="f" strokecolor="#d9d9d9">
                  <v:path arrowok="t" textboxrect="0,0,0,166878"/>
                </v:shape>
                <v:shape id="Shape 5134" o:spid="_x0000_s1181" style="position:absolute;left:15182;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" path="m,l,166878e" filled="f" strokecolor="#d9d9d9">
                  <v:path arrowok="t" textboxrect="0,0,0,166878"/>
                </v:shape>
                <v:shape id="Shape 5135" o:spid="_x0000_s1182" style="position:absolute;left:15182;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" path="m,l,166878e" filled="f" strokecolor="#d9d9d9">
                  <v:path arrowok="t" textboxrect="0,0,0,166878"/>
                </v:shape>
                <v:shape id="Shape 5136" o:spid="_x0000_s1183" style="position:absolute;left:15182;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" path="m,l,166878e" filled="f" strokecolor="#d9d9d9">
                  <v:path arrowok="t" textboxrect="0,0,0,166878"/>
                </v:shape>
                <v:shape id="Shape 5137" o:spid="_x0000_s1184" style="position:absolute;left:21215;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" path="m,l,166878e" filled="f" strokecolor="#d9d9d9">
                  <v:path arrowok="t" textboxrect="0,0,0,166878"/>
                </v:shape>
                <v:shape id="Shape 5138" o:spid="_x0000_s1185" style="position:absolute;left:21215;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" path="m,l,166878e" filled="f" strokecolor="#d9d9d9">
                  <v:path arrowok="t" textboxrect="0,0,0,166878"/>
                </v:shape>
                <v:shape id="Shape 5139" o:spid="_x0000_s1186" style="position:absolute;left:21215;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" path="m,l,166878e" filled="f" strokecolor="#d9d9d9">
                  <v:path arrowok="t" textboxrect="0,0,0,166878"/>
                </v:shape>
                <v:shape id="Shape 5140" o:spid="_x0000_s1187" style="position:absolute;left:27216;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" path="m,l,166878e" filled="f" strokecolor="#d9d9d9">
                  <v:path arrowok="t" textboxrect="0,0,0,166878"/>
                </v:shape>
                <v:shape id="Shape 5141" o:spid="_x0000_s1188" style="position:absolute;left:27216;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" path="m,l,166878e" filled="f" strokecolor="#d9d9d9">
                  <v:path arrowok="t" textboxrect="0,0,0,166878"/>
                </v:shape>
                <v:shape id="Shape 5142" o:spid="_x0000_s1189" style="position:absolute;left:27216;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" path="m,l,166878e" filled="f" strokecolor="#d9d9d9">
                  <v:path arrowok="t" textboxrect="0,0,0,166878"/>
                </v:shape>
                <v:shape id="Shape 5143" o:spid="_x0000_s1190" style="position:absolute;left:33248;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" path="m,l,166878e" filled="f" strokecolor="#d9d9d9">
                  <v:path arrowok="t" textboxrect="0,0,0,166878"/>
                </v:shape>
                <v:shape id="Shape 5144" o:spid="_x0000_s1191" style="position:absolute;left:33248;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" path="m,l,166878e" filled="f" strokecolor="#d9d9d9">
                  <v:path arrowok="t" textboxrect="0,0,0,166878"/>
                </v:shape>
                <v:shape id="Shape 5145" o:spid="_x0000_s1192" style="position:absolute;left:33248;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" path="m,l,166878e" filled="f" strokecolor="#d9d9d9">
                  <v:path arrowok="t" textboxrect="0,0,0,166878"/>
                </v:shape>
                <v:shape id="Shape 5146" o:spid="_x0000_s1193" style="position:absolute;left:39249;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" path="m,l,166878e" filled="f" strokecolor="#d9d9d9">
                  <v:path arrowok="t" textboxrect="0,0,0,166878"/>
                </v:shape>
                <v:shape id="Shape 5147" o:spid="_x0000_s1194" style="position:absolute;left:39249;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" path="m,l,166878e" filled="f" strokecolor="#d9d9d9">
                  <v:path arrowok="t" textboxrect="0,0,0,166878"/>
                </v:shape>
                <v:shape id="Shape 5148" o:spid="_x0000_s1195" style="position:absolute;left:39249;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" path="m,l,166878e" filled="f" strokecolor="#d9d9d9">
                  <v:path arrowok="t" textboxrect="0,0,0,166878"/>
                </v:shape>
                <v:shape id="Shape 5149" o:spid="_x0000_s1196" style="position:absolute;left:45280;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" path="m,l,166878e" filled="f" strokecolor="#d9d9d9">
                  <v:path arrowok="t" textboxrect="0,0,0,166878"/>
                </v:shape>
                <v:shape id="Shape 5150" o:spid="_x0000_s1197" style="position:absolute;left:45280;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" path="m,l,166878e" filled="f" strokecolor="#d9d9d9">
                  <v:path arrowok="t" textboxrect="0,0,0,166878"/>
                </v:shape>
                <v:shape id="Shape 5151" o:spid="_x0000_s1198" style="position:absolute;left:45280;top:19624;width:0;height:1668;visibility:visible;mso-wrap-style:square;v-text-anchor:top" coordsize="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" path="m,l,166878e" filled="f" strokecolor="#d9d9d9">
                  <v:path arrowok="t" textboxrect="0,0,0,166878"/>
                </v:shape>
                <v:rect id="Rectangle 5152" o:spid="_x0000_s1199" style="position:absolute;left:5901;top:19955;width:393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1v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S2RSub8ITkOt/AAAA//8DAFBLAQItABQABgAIAAAAIQDb4fbL7gAAAIUBAAATAAAAAAAA&#10;AAAAAAAAAAAAAABbQ29udGVudF9UeXBlc10ueG1sUEsBAi0AFAAGAAgAAAAhAFr0LFu/AAAAFQEA&#10;AAsAAAAAAAAAAAAAAAAAHwEAAF9yZWxzLy5yZWxzUEsBAi0AFAAGAAgAAAAhADACzW/HAAAA3QAA&#10;AA8AAAAAAAAAAAAAAAAABwIAAGRycy9kb3ducmV2LnhtbFBLBQYAAAAAAwADALcAAAD7AgAAAAA=&#10;" filled="f" stroked="f">
                  <v:textbox inset="0,0,0,0">
                    <w:txbxContent>
                      <w:p w14:paraId="1E11765B" w14:textId="77777777" w:rsidR="0040198F" w:rsidRDefault="003B1619">
                        <w:pPr>
                          <w:spacing w:after="160" w:line="259" w:lineRule="auto"/>
                          <w:ind w:right="0" w:firstLine="0"/>
                          <w:jc w:val="left"/>
                        </w:pPr>
                        <w:r>
                          <w:rPr>
                            <w:rFonts w:ascii="Calibri" w:eastAsia="Calibri" w:hAnsi="Calibri" w:cs="Calibri"/>
                            <w:color w:val="7F7F7F"/>
                            <w:sz w:val="16"/>
                          </w:rPr>
                          <w:t>Series1</w:t>
                        </w:r>
                      </w:p>
                    </w:txbxContent>
                  </v:textbox>
                </v:rect>
                <v:rect id="Rectangle 5153" o:spid="_x0000_s1200" style="position:absolute;left:11938;top:19984;width:68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" filled="f" stroked="f">
                  <v:textbox inset="0,0,0,0">
                    <w:txbxContent>
                      <w:p w14:paraId="6A7A6D33" w14:textId="77777777" w:rsidR="0040198F" w:rsidRDefault="003B1619">
                        <w:pPr>
                          <w:spacing w:after="160" w:line="259" w:lineRule="auto"/>
                          <w:ind w:right="0" w:firstLine="0"/>
                          <w:jc w:val="left"/>
                        </w:pPr>
                        <w:r>
                          <w:rPr>
                            <w:rFonts w:ascii="Calibri" w:eastAsia="Calibri" w:hAnsi="Calibri" w:cs="Calibri"/>
                            <w:color w:val="7F7F7F"/>
                            <w:sz w:val="16"/>
                          </w:rPr>
                          <w:t>1</w:t>
                        </w:r>
                      </w:p>
                    </w:txbxContent>
                  </v:textbox>
                </v:rect>
                <v:rect id="Rectangle 5154" o:spid="_x0000_s1201" style="position:absolute;left:17957;top:19984;width:68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" filled="f" stroked="f">
                  <v:textbox inset="0,0,0,0">
                    <w:txbxContent>
                      <w:p w14:paraId="512325E8" w14:textId="77777777" w:rsidR="0040198F" w:rsidRDefault="003B1619">
                        <w:pPr>
                          <w:spacing w:after="160" w:line="259" w:lineRule="auto"/>
                          <w:ind w:right="0" w:firstLine="0"/>
                          <w:jc w:val="left"/>
                        </w:pPr>
                        <w:r>
                          <w:rPr>
                            <w:rFonts w:ascii="Calibri" w:eastAsia="Calibri" w:hAnsi="Calibri" w:cs="Calibri"/>
                            <w:color w:val="7F7F7F"/>
                            <w:sz w:val="16"/>
                          </w:rPr>
                          <w:t>1</w:t>
                        </w:r>
                      </w:p>
                    </w:txbxContent>
                  </v:textbox>
                </v:rect>
                <v:rect id="Rectangle 5155" o:spid="_x0000_s1202" style="position:absolute;left:23977;top:19984;width:68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" filled="f" stroked="f">
                  <v:textbox inset="0,0,0,0">
                    <w:txbxContent>
                      <w:p w14:paraId="50FF8FCF" w14:textId="77777777" w:rsidR="0040198F" w:rsidRDefault="003B1619">
                        <w:pPr>
                          <w:spacing w:after="160" w:line="259" w:lineRule="auto"/>
                          <w:ind w:right="0" w:firstLine="0"/>
                          <w:jc w:val="left"/>
                        </w:pPr>
                        <w:r>
                          <w:rPr>
                            <w:rFonts w:ascii="Calibri" w:eastAsia="Calibri" w:hAnsi="Calibri" w:cs="Calibri"/>
                            <w:color w:val="7F7F7F"/>
                            <w:sz w:val="16"/>
                          </w:rPr>
                          <w:t>8</w:t>
                        </w:r>
                      </w:p>
                    </w:txbxContent>
                  </v:textbox>
                </v:rect>
                <v:rect id="Rectangle 5156" o:spid="_x0000_s1203" style="position:absolute;left:29997;top:19984;width:68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" filled="f" stroked="f">
                  <v:textbox inset="0,0,0,0">
                    <w:txbxContent>
                      <w:p w14:paraId="74FC0829" w14:textId="77777777" w:rsidR="0040198F" w:rsidRDefault="003B1619">
                        <w:pPr>
                          <w:spacing w:after="160" w:line="259" w:lineRule="auto"/>
                          <w:ind w:right="0" w:firstLine="0"/>
                          <w:jc w:val="left"/>
                        </w:pPr>
                        <w:r>
                          <w:rPr>
                            <w:rFonts w:ascii="Calibri" w:eastAsia="Calibri" w:hAnsi="Calibri" w:cs="Calibri"/>
                            <w:color w:val="7F7F7F"/>
                            <w:sz w:val="16"/>
                          </w:rPr>
                          <w:t>4</w:t>
                        </w:r>
                      </w:p>
                    </w:txbxContent>
                  </v:textbox>
                </v:rect>
                <v:rect id="Rectangle 5157" o:spid="_x0000_s1204" style="position:absolute;left:36017;top:19984;width:685;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" filled="f" stroked="f">
                  <v:textbox inset="0,0,0,0">
                    <w:txbxContent>
                      <w:p w14:paraId="2CD183E2" w14:textId="77777777" w:rsidR="0040198F" w:rsidRDefault="003B1619">
                        <w:pPr>
                          <w:spacing w:after="160" w:line="259" w:lineRule="auto"/>
                          <w:ind w:right="0" w:firstLine="0"/>
                          <w:jc w:val="left"/>
                        </w:pPr>
                        <w:r>
                          <w:rPr>
                            <w:rFonts w:ascii="Calibri" w:eastAsia="Calibri" w:hAnsi="Calibri" w:cs="Calibri"/>
                            <w:color w:val="7F7F7F"/>
                            <w:sz w:val="16"/>
                          </w:rPr>
                          <w:t>3</w:t>
                        </w:r>
                      </w:p>
                    </w:txbxContent>
                  </v:textbox>
                </v:rect>
                <v:rect id="Rectangle 5158" o:spid="_x0000_s1205" style="position:absolute;left:41779;top:19984;width:1360;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" filled="f" stroked="f">
                  <v:textbox inset="0,0,0,0">
                    <w:txbxContent>
                      <w:p w14:paraId="011AD84F" w14:textId="77777777" w:rsidR="0040198F" w:rsidRDefault="003B1619">
                        <w:pPr>
                          <w:spacing w:after="160" w:line="259" w:lineRule="auto"/>
                          <w:ind w:right="0" w:firstLine="0"/>
                          <w:jc w:val="left"/>
                        </w:pPr>
                        <w:r>
                          <w:rPr>
                            <w:rFonts w:ascii="Calibri" w:eastAsia="Calibri" w:hAnsi="Calibri" w:cs="Calibri"/>
                            <w:color w:val="7F7F7F"/>
                            <w:sz w:val="16"/>
                          </w:rPr>
                          <w:t>17</w:t>
                        </w:r>
                      </w:p>
                    </w:txbxContent>
                  </v:textbox>
                </v:rect>
                <v:rect id="Rectangle 5159" o:spid="_x0000_s1206" style="position:absolute;left:14998;top:1237;width:30119;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" filled="f" stroked="f">
                  <v:textbox inset="0,0,0,0">
                    <w:txbxContent>
                      <w:p w14:paraId="71722E15" w14:textId="77777777" w:rsidR="0040198F" w:rsidRDefault="003B1619">
                        <w:pPr>
                          <w:spacing w:after="160" w:line="259" w:lineRule="auto"/>
                          <w:ind w:right="0" w:firstLine="0"/>
                          <w:jc w:val="left"/>
                        </w:pPr>
                        <w:r>
                          <w:rPr>
                            <w:rFonts w:ascii="Calibri" w:eastAsia="Calibri" w:hAnsi="Calibri" w:cs="Calibri"/>
                            <w:color w:val="595959"/>
                            <w:sz w:val="22"/>
                          </w:rPr>
                          <w:t xml:space="preserve">DOCUMENTOS SEGÚN LA DISCIPLINA </w:t>
                        </w:r>
                      </w:p>
                    </w:txbxContent>
                  </v:textbox>
                </v:rect>
                <v:shape id="Shape 5160" o:spid="_x0000_s1207" style="position:absolute;width:52393;height:22129;visibility:visible;mso-wrap-style:square;v-text-anchor:top" coordsize="5239385,2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" path="m,2212976r5239385,l5239385,,,,,2212976xe" filled="f" strokecolor="#afabab">
                  <v:path arrowok="t" textboxrect="0,0,5239385,2212976"/>
                </v:shape>
                <w10:anchorlock/>
              </v:group>
            </w:pict>
          </mc:Fallback>
        </mc:AlternateContent>
      </w:r>
    </w:p>
    <w:p w14:paraId="3BE11DCD" w14:textId="77777777" w:rsidR="0040198F" w:rsidRPr="00163E3D" w:rsidRDefault="003B1619" w:rsidP="00392ECD">
      <w:pPr>
        <w:spacing w:after="0" w:line="276" w:lineRule="auto"/>
        <w:ind w:left="566" w:right="621" w:firstLine="0"/>
        <w:rPr>
          <w:lang w:val="es-PA"/>
        </w:rPr>
      </w:pPr>
      <w:r w:rsidRPr="00163E3D">
        <w:rPr>
          <w:i/>
          <w:lang w:val="es-PA"/>
        </w:rPr>
        <w:t>Nota:</w:t>
      </w:r>
      <w:r w:rsidRPr="00163E3D">
        <w:rPr>
          <w:lang w:val="es-PA"/>
        </w:rPr>
        <w:t xml:space="preserve"> Esta figura cataloga las fuentes según las áreas de conocimientos. Predominan los estudios en la disciplina de ciencias de la salud, seguidos por imagenología médica, medicina y educación médica, por último, ciencias biomédicas y clínicas, y ciencia bioingeniería y cómputo inteligente.  Elaboración propia con base en la información documental analizada (2025). </w:t>
      </w:r>
    </w:p>
    <w:p w14:paraId="464112B2" w14:textId="77777777" w:rsidR="0040198F" w:rsidRPr="00163E3D" w:rsidRDefault="003B1619" w:rsidP="005C462A">
      <w:pPr>
        <w:spacing w:after="0" w:line="259" w:lineRule="auto"/>
        <w:ind w:left="566" w:right="0" w:firstLine="0"/>
        <w:jc w:val="left"/>
        <w:rPr>
          <w:lang w:val="es-PA"/>
        </w:rPr>
      </w:pPr>
      <w:r w:rsidRPr="00163E3D">
        <w:rPr>
          <w:lang w:val="es-PA"/>
        </w:rPr>
        <w:t xml:space="preserve"> </w:t>
      </w:r>
    </w:p>
    <w:p w14:paraId="49770C9B" w14:textId="77777777" w:rsidR="0040198F" w:rsidRDefault="003B1619" w:rsidP="00392ECD">
      <w:pPr>
        <w:pStyle w:val="Ttulo1"/>
        <w:spacing w:after="0" w:line="276" w:lineRule="auto"/>
        <w:ind w:left="576"/>
      </w:pPr>
      <w:r>
        <w:t>Figura  5</w:t>
      </w:r>
      <w:r>
        <w:rPr>
          <w:b w:val="0"/>
        </w:rPr>
        <w:t xml:space="preserve"> </w:t>
      </w:r>
    </w:p>
    <w:p w14:paraId="772B7D42" w14:textId="77777777" w:rsidR="0040198F" w:rsidRDefault="003B1619" w:rsidP="00392ECD">
      <w:pPr>
        <w:pStyle w:val="Ttulo2"/>
        <w:spacing w:after="0" w:line="276" w:lineRule="auto"/>
        <w:ind w:left="576"/>
      </w:pPr>
      <w:r>
        <w:t>Categoría metodológica</w:t>
      </w:r>
      <w:r>
        <w:rPr>
          <w:b/>
        </w:rPr>
        <w:t xml:space="preserve"> </w:t>
      </w:r>
    </w:p>
    <w:p w14:paraId="5A713CD8" w14:textId="77777777" w:rsidR="0040198F" w:rsidRDefault="003B1619" w:rsidP="005C462A">
      <w:pPr>
        <w:spacing w:after="0" w:line="259" w:lineRule="auto"/>
        <w:ind w:right="0" w:firstLine="0"/>
        <w:jc w:val="left"/>
      </w:pPr>
      <w:r>
        <w:rPr>
          <w:rFonts w:ascii="Calibri" w:eastAsia="Calibri" w:hAnsi="Calibri" w:cs="Calibri"/>
          <w:noProof/>
          <w:sz w:val="22"/>
        </w:rPr>
        <mc:AlternateContent>
          <mc:Choice Requires="wpg">
            <w:drawing>
              <wp:inline distT="0" distB="0" distL="0" distR="0" wp14:anchorId="14596D20" wp14:editId="68A40D64">
                <wp:extent cx="5578158" cy="2159254"/>
                <wp:effectExtent l="0" t="0" r="60960" b="12700"/>
                <wp:docPr id="33387" name="Group 33387"/>
                <wp:cNvGraphicFramePr/>
                <a:graphic xmlns:a="http://schemas.openxmlformats.org/drawingml/2006/main">
                  <a:graphicData uri="http://schemas.microsoft.com/office/word/2010/wordprocessingGroup">
                    <wpg:wgp>
                      <wpg:cNvGrpSpPr/>
                      <wpg:grpSpPr>
                        <a:xfrm>
                          <a:off x="0" y="0"/>
                          <a:ext cx="5578158" cy="2159254"/>
                          <a:chOff x="0" y="0"/>
                          <a:chExt cx="5578158" cy="2379980"/>
                        </a:xfrm>
                      </wpg:grpSpPr>
                      <wps:wsp>
                        <wps:cNvPr id="5063" name="Rectangle 5063"/>
                        <wps:cNvSpPr/>
                        <wps:spPr>
                          <a:xfrm>
                            <a:off x="0" y="41440"/>
                            <a:ext cx="50673" cy="181116"/>
                          </a:xfrm>
                          <a:prstGeom prst="rect">
                            <a:avLst/>
                          </a:prstGeom>
                          <a:ln>
                            <a:noFill/>
                          </a:ln>
                        </wps:spPr>
                        <wps:txbx>
                          <w:txbxContent>
                            <w:p w14:paraId="06A2C670" w14:textId="77777777" w:rsidR="0040198F" w:rsidRDefault="003B1619">
                              <w:pPr>
                                <w:spacing w:after="160" w:line="259" w:lineRule="auto"/>
                                <w:ind w:right="0" w:firstLine="0"/>
                                <w:jc w:val="left"/>
                              </w:pPr>
                              <w:r>
                                <w:rPr>
                                  <w:b/>
                                </w:rPr>
                                <w:t xml:space="preserve"> </w:t>
                              </w:r>
                            </w:p>
                          </w:txbxContent>
                        </wps:txbx>
                        <wps:bodyPr horzOverflow="overflow" vert="horz" lIns="0" tIns="0" rIns="0" bIns="0" rtlCol="0">
                          <a:noAutofit/>
                        </wps:bodyPr>
                      </wps:wsp>
                      <wps:wsp>
                        <wps:cNvPr id="38880" name="Shape 38880"/>
                        <wps:cNvSpPr/>
                        <wps:spPr>
                          <a:xfrm>
                            <a:off x="389572" y="0"/>
                            <a:ext cx="5188585" cy="2379980"/>
                          </a:xfrm>
                          <a:custGeom>
                            <a:avLst/>
                            <a:gdLst/>
                            <a:ahLst/>
                            <a:cxnLst/>
                            <a:rect l="0" t="0" r="0" b="0"/>
                            <a:pathLst>
                              <a:path w="5188585" h="2379980">
                                <a:moveTo>
                                  <a:pt x="0" y="0"/>
                                </a:moveTo>
                                <a:lnTo>
                                  <a:pt x="5188585" y="0"/>
                                </a:lnTo>
                                <a:lnTo>
                                  <a:pt x="5188585" y="2379980"/>
                                </a:lnTo>
                                <a:lnTo>
                                  <a:pt x="0" y="2379980"/>
                                </a:lnTo>
                                <a:lnTo>
                                  <a:pt x="0" y="0"/>
                                </a:lnTo>
                              </a:path>
                            </a:pathLst>
                          </a:custGeom>
                          <a:ln w="0" cap="flat">
                            <a:round/>
                          </a:ln>
                        </wps:spPr>
                        <wps:style>
                          <a:lnRef idx="0">
                            <a:srgbClr val="000000">
                              <a:alpha val="0"/>
                            </a:srgbClr>
                          </a:lnRef>
                          <a:fillRef idx="1">
                            <a:srgbClr val="C1EAFF"/>
                          </a:fillRef>
                          <a:effectRef idx="0">
                            <a:scrgbClr r="0" g="0" b="0"/>
                          </a:effectRef>
                          <a:fontRef idx="none"/>
                        </wps:style>
                        <wps:bodyPr/>
                      </wps:wsp>
                      <pic:pic xmlns:pic="http://schemas.openxmlformats.org/drawingml/2006/picture">
                        <pic:nvPicPr>
                          <pic:cNvPr id="5164" name="Picture 5164"/>
                          <pic:cNvPicPr/>
                        </pic:nvPicPr>
                        <pic:blipFill>
                          <a:blip r:embed="rId56"/>
                          <a:stretch>
                            <a:fillRect/>
                          </a:stretch>
                        </pic:blipFill>
                        <pic:spPr>
                          <a:xfrm>
                            <a:off x="1622108" y="438404"/>
                            <a:ext cx="3686937" cy="1645412"/>
                          </a:xfrm>
                          <a:prstGeom prst="rect">
                            <a:avLst/>
                          </a:prstGeom>
                        </pic:spPr>
                      </pic:pic>
                      <wps:wsp>
                        <wps:cNvPr id="5165" name="Rectangle 5165"/>
                        <wps:cNvSpPr/>
                        <wps:spPr>
                          <a:xfrm>
                            <a:off x="1620837" y="2159254"/>
                            <a:ext cx="77074" cy="154840"/>
                          </a:xfrm>
                          <a:prstGeom prst="rect">
                            <a:avLst/>
                          </a:prstGeom>
                          <a:ln>
                            <a:noFill/>
                          </a:ln>
                        </wps:spPr>
                        <wps:txbx>
                          <w:txbxContent>
                            <w:p w14:paraId="73B92192" w14:textId="77777777" w:rsidR="0040198F" w:rsidRDefault="003B1619">
                              <w:pPr>
                                <w:spacing w:after="160" w:line="259" w:lineRule="auto"/>
                                <w:ind w:right="0" w:firstLine="0"/>
                                <w:jc w:val="left"/>
                              </w:pPr>
                              <w:r>
                                <w:rPr>
                                  <w:rFonts w:ascii="Calibri" w:eastAsia="Calibri" w:hAnsi="Calibri" w:cs="Calibri"/>
                                  <w:color w:val="7F7F7F"/>
                                  <w:sz w:val="18"/>
                                </w:rPr>
                                <w:t>0</w:t>
                              </w:r>
                            </w:p>
                          </w:txbxContent>
                        </wps:txbx>
                        <wps:bodyPr horzOverflow="overflow" vert="horz" lIns="0" tIns="0" rIns="0" bIns="0" rtlCol="0">
                          <a:noAutofit/>
                        </wps:bodyPr>
                      </wps:wsp>
                      <wps:wsp>
                        <wps:cNvPr id="5166" name="Rectangle 5166"/>
                        <wps:cNvSpPr/>
                        <wps:spPr>
                          <a:xfrm>
                            <a:off x="2013267" y="2159254"/>
                            <a:ext cx="77074" cy="154840"/>
                          </a:xfrm>
                          <a:prstGeom prst="rect">
                            <a:avLst/>
                          </a:prstGeom>
                          <a:ln>
                            <a:noFill/>
                          </a:ln>
                        </wps:spPr>
                        <wps:txbx>
                          <w:txbxContent>
                            <w:p w14:paraId="4A983C73" w14:textId="77777777" w:rsidR="0040198F" w:rsidRDefault="003B1619">
                              <w:pPr>
                                <w:spacing w:after="160" w:line="259" w:lineRule="auto"/>
                                <w:ind w:right="0" w:firstLine="0"/>
                                <w:jc w:val="left"/>
                              </w:pPr>
                              <w:r>
                                <w:rPr>
                                  <w:rFonts w:ascii="Calibri" w:eastAsia="Calibri" w:hAnsi="Calibri" w:cs="Calibri"/>
                                  <w:color w:val="7F7F7F"/>
                                  <w:sz w:val="18"/>
                                </w:rPr>
                                <w:t>2</w:t>
                              </w:r>
                            </w:p>
                          </w:txbxContent>
                        </wps:txbx>
                        <wps:bodyPr horzOverflow="overflow" vert="horz" lIns="0" tIns="0" rIns="0" bIns="0" rtlCol="0">
                          <a:noAutofit/>
                        </wps:bodyPr>
                      </wps:wsp>
                      <wps:wsp>
                        <wps:cNvPr id="5167" name="Rectangle 5167"/>
                        <wps:cNvSpPr/>
                        <wps:spPr>
                          <a:xfrm>
                            <a:off x="2406079" y="2159254"/>
                            <a:ext cx="77073" cy="154840"/>
                          </a:xfrm>
                          <a:prstGeom prst="rect">
                            <a:avLst/>
                          </a:prstGeom>
                          <a:ln>
                            <a:noFill/>
                          </a:ln>
                        </wps:spPr>
                        <wps:txbx>
                          <w:txbxContent>
                            <w:p w14:paraId="24D569A7" w14:textId="77777777" w:rsidR="0040198F" w:rsidRDefault="003B1619">
                              <w:pPr>
                                <w:spacing w:after="160" w:line="259" w:lineRule="auto"/>
                                <w:ind w:right="0" w:firstLine="0"/>
                                <w:jc w:val="left"/>
                              </w:pPr>
                              <w:r>
                                <w:rPr>
                                  <w:rFonts w:ascii="Calibri" w:eastAsia="Calibri" w:hAnsi="Calibri" w:cs="Calibri"/>
                                  <w:color w:val="7F7F7F"/>
                                  <w:sz w:val="18"/>
                                </w:rPr>
                                <w:t>4</w:t>
                              </w:r>
                            </w:p>
                          </w:txbxContent>
                        </wps:txbx>
                        <wps:bodyPr horzOverflow="overflow" vert="horz" lIns="0" tIns="0" rIns="0" bIns="0" rtlCol="0">
                          <a:noAutofit/>
                        </wps:bodyPr>
                      </wps:wsp>
                      <wps:wsp>
                        <wps:cNvPr id="5168" name="Rectangle 5168"/>
                        <wps:cNvSpPr/>
                        <wps:spPr>
                          <a:xfrm>
                            <a:off x="2798509" y="2159254"/>
                            <a:ext cx="77073" cy="154840"/>
                          </a:xfrm>
                          <a:prstGeom prst="rect">
                            <a:avLst/>
                          </a:prstGeom>
                          <a:ln>
                            <a:noFill/>
                          </a:ln>
                        </wps:spPr>
                        <wps:txbx>
                          <w:txbxContent>
                            <w:p w14:paraId="64012E65" w14:textId="77777777" w:rsidR="0040198F" w:rsidRDefault="003B1619">
                              <w:pPr>
                                <w:spacing w:after="160" w:line="259" w:lineRule="auto"/>
                                <w:ind w:right="0" w:firstLine="0"/>
                                <w:jc w:val="left"/>
                              </w:pPr>
                              <w:r>
                                <w:rPr>
                                  <w:rFonts w:ascii="Calibri" w:eastAsia="Calibri" w:hAnsi="Calibri" w:cs="Calibri"/>
                                  <w:color w:val="7F7F7F"/>
                                  <w:sz w:val="18"/>
                                </w:rPr>
                                <w:t>6</w:t>
                              </w:r>
                            </w:p>
                          </w:txbxContent>
                        </wps:txbx>
                        <wps:bodyPr horzOverflow="overflow" vert="horz" lIns="0" tIns="0" rIns="0" bIns="0" rtlCol="0">
                          <a:noAutofit/>
                        </wps:bodyPr>
                      </wps:wsp>
                      <wps:wsp>
                        <wps:cNvPr id="5169" name="Rectangle 5169"/>
                        <wps:cNvSpPr/>
                        <wps:spPr>
                          <a:xfrm>
                            <a:off x="3191193" y="2159254"/>
                            <a:ext cx="77073" cy="154840"/>
                          </a:xfrm>
                          <a:prstGeom prst="rect">
                            <a:avLst/>
                          </a:prstGeom>
                          <a:ln>
                            <a:noFill/>
                          </a:ln>
                        </wps:spPr>
                        <wps:txbx>
                          <w:txbxContent>
                            <w:p w14:paraId="53266B1A" w14:textId="77777777" w:rsidR="0040198F" w:rsidRDefault="003B1619">
                              <w:pPr>
                                <w:spacing w:after="160" w:line="259" w:lineRule="auto"/>
                                <w:ind w:right="0" w:firstLine="0"/>
                                <w:jc w:val="left"/>
                              </w:pPr>
                              <w:r>
                                <w:rPr>
                                  <w:rFonts w:ascii="Calibri" w:eastAsia="Calibri" w:hAnsi="Calibri" w:cs="Calibri"/>
                                  <w:color w:val="7F7F7F"/>
                                  <w:sz w:val="18"/>
                                </w:rPr>
                                <w:t>8</w:t>
                              </w:r>
                            </w:p>
                          </w:txbxContent>
                        </wps:txbx>
                        <wps:bodyPr horzOverflow="overflow" vert="horz" lIns="0" tIns="0" rIns="0" bIns="0" rtlCol="0">
                          <a:noAutofit/>
                        </wps:bodyPr>
                      </wps:wsp>
                      <wps:wsp>
                        <wps:cNvPr id="5170" name="Rectangle 5170"/>
                        <wps:cNvSpPr/>
                        <wps:spPr>
                          <a:xfrm>
                            <a:off x="3554667" y="2159254"/>
                            <a:ext cx="153083" cy="154840"/>
                          </a:xfrm>
                          <a:prstGeom prst="rect">
                            <a:avLst/>
                          </a:prstGeom>
                          <a:ln>
                            <a:noFill/>
                          </a:ln>
                        </wps:spPr>
                        <wps:txbx>
                          <w:txbxContent>
                            <w:p w14:paraId="68038470" w14:textId="77777777" w:rsidR="0040198F" w:rsidRDefault="003B1619">
                              <w:pPr>
                                <w:spacing w:after="160" w:line="259" w:lineRule="auto"/>
                                <w:ind w:right="0" w:firstLine="0"/>
                                <w:jc w:val="left"/>
                              </w:pPr>
                              <w:r>
                                <w:rPr>
                                  <w:rFonts w:ascii="Calibri" w:eastAsia="Calibri" w:hAnsi="Calibri" w:cs="Calibri"/>
                                  <w:color w:val="7F7F7F"/>
                                  <w:sz w:val="18"/>
                                </w:rPr>
                                <w:t>10</w:t>
                              </w:r>
                            </w:p>
                          </w:txbxContent>
                        </wps:txbx>
                        <wps:bodyPr horzOverflow="overflow" vert="horz" lIns="0" tIns="0" rIns="0" bIns="0" rtlCol="0">
                          <a:noAutofit/>
                        </wps:bodyPr>
                      </wps:wsp>
                      <wps:wsp>
                        <wps:cNvPr id="5171" name="Rectangle 5171"/>
                        <wps:cNvSpPr/>
                        <wps:spPr>
                          <a:xfrm>
                            <a:off x="3947478" y="2159254"/>
                            <a:ext cx="153083" cy="154840"/>
                          </a:xfrm>
                          <a:prstGeom prst="rect">
                            <a:avLst/>
                          </a:prstGeom>
                          <a:ln>
                            <a:noFill/>
                          </a:ln>
                        </wps:spPr>
                        <wps:txbx>
                          <w:txbxContent>
                            <w:p w14:paraId="1F2C70E9" w14:textId="77777777" w:rsidR="0040198F" w:rsidRDefault="003B1619">
                              <w:pPr>
                                <w:spacing w:after="160" w:line="259" w:lineRule="auto"/>
                                <w:ind w:right="0" w:firstLine="0"/>
                                <w:jc w:val="left"/>
                              </w:pPr>
                              <w:r>
                                <w:rPr>
                                  <w:rFonts w:ascii="Calibri" w:eastAsia="Calibri" w:hAnsi="Calibri" w:cs="Calibri"/>
                                  <w:color w:val="7F7F7F"/>
                                  <w:sz w:val="18"/>
                                </w:rPr>
                                <w:t>12</w:t>
                              </w:r>
                            </w:p>
                          </w:txbxContent>
                        </wps:txbx>
                        <wps:bodyPr horzOverflow="overflow" vert="horz" lIns="0" tIns="0" rIns="0" bIns="0" rtlCol="0">
                          <a:noAutofit/>
                        </wps:bodyPr>
                      </wps:wsp>
                      <wps:wsp>
                        <wps:cNvPr id="5172" name="Rectangle 5172"/>
                        <wps:cNvSpPr/>
                        <wps:spPr>
                          <a:xfrm>
                            <a:off x="4339908" y="2159254"/>
                            <a:ext cx="153083" cy="154840"/>
                          </a:xfrm>
                          <a:prstGeom prst="rect">
                            <a:avLst/>
                          </a:prstGeom>
                          <a:ln>
                            <a:noFill/>
                          </a:ln>
                        </wps:spPr>
                        <wps:txbx>
                          <w:txbxContent>
                            <w:p w14:paraId="653AAEDF" w14:textId="77777777" w:rsidR="0040198F" w:rsidRDefault="003B1619">
                              <w:pPr>
                                <w:spacing w:after="160" w:line="259" w:lineRule="auto"/>
                                <w:ind w:right="0" w:firstLine="0"/>
                                <w:jc w:val="left"/>
                              </w:pPr>
                              <w:r>
                                <w:rPr>
                                  <w:rFonts w:ascii="Calibri" w:eastAsia="Calibri" w:hAnsi="Calibri" w:cs="Calibri"/>
                                  <w:color w:val="7F7F7F"/>
                                  <w:sz w:val="18"/>
                                </w:rPr>
                                <w:t>14</w:t>
                              </w:r>
                            </w:p>
                          </w:txbxContent>
                        </wps:txbx>
                        <wps:bodyPr horzOverflow="overflow" vert="horz" lIns="0" tIns="0" rIns="0" bIns="0" rtlCol="0">
                          <a:noAutofit/>
                        </wps:bodyPr>
                      </wps:wsp>
                      <wps:wsp>
                        <wps:cNvPr id="5173" name="Rectangle 5173"/>
                        <wps:cNvSpPr/>
                        <wps:spPr>
                          <a:xfrm>
                            <a:off x="4732592" y="2159254"/>
                            <a:ext cx="153083" cy="154840"/>
                          </a:xfrm>
                          <a:prstGeom prst="rect">
                            <a:avLst/>
                          </a:prstGeom>
                          <a:ln>
                            <a:noFill/>
                          </a:ln>
                        </wps:spPr>
                        <wps:txbx>
                          <w:txbxContent>
                            <w:p w14:paraId="7C0F4729" w14:textId="77777777" w:rsidR="0040198F" w:rsidRDefault="003B1619">
                              <w:pPr>
                                <w:spacing w:after="160" w:line="259" w:lineRule="auto"/>
                                <w:ind w:right="0" w:firstLine="0"/>
                                <w:jc w:val="left"/>
                              </w:pPr>
                              <w:r>
                                <w:rPr>
                                  <w:rFonts w:ascii="Calibri" w:eastAsia="Calibri" w:hAnsi="Calibri" w:cs="Calibri"/>
                                  <w:color w:val="7F7F7F"/>
                                  <w:sz w:val="18"/>
                                </w:rPr>
                                <w:t>16</w:t>
                              </w:r>
                            </w:p>
                          </w:txbxContent>
                        </wps:txbx>
                        <wps:bodyPr horzOverflow="overflow" vert="horz" lIns="0" tIns="0" rIns="0" bIns="0" rtlCol="0">
                          <a:noAutofit/>
                        </wps:bodyPr>
                      </wps:wsp>
                      <wps:wsp>
                        <wps:cNvPr id="5174" name="Rectangle 5174"/>
                        <wps:cNvSpPr/>
                        <wps:spPr>
                          <a:xfrm>
                            <a:off x="5125149" y="2159254"/>
                            <a:ext cx="153083" cy="154840"/>
                          </a:xfrm>
                          <a:prstGeom prst="rect">
                            <a:avLst/>
                          </a:prstGeom>
                          <a:ln>
                            <a:noFill/>
                          </a:ln>
                        </wps:spPr>
                        <wps:txbx>
                          <w:txbxContent>
                            <w:p w14:paraId="70FB201B" w14:textId="77777777" w:rsidR="0040198F" w:rsidRDefault="003B1619">
                              <w:pPr>
                                <w:spacing w:after="160" w:line="259" w:lineRule="auto"/>
                                <w:ind w:right="0" w:firstLine="0"/>
                                <w:jc w:val="left"/>
                              </w:pPr>
                              <w:r>
                                <w:rPr>
                                  <w:rFonts w:ascii="Calibri" w:eastAsia="Calibri" w:hAnsi="Calibri" w:cs="Calibri"/>
                                  <w:color w:val="7F7F7F"/>
                                  <w:sz w:val="18"/>
                                </w:rPr>
                                <w:t>18</w:t>
                              </w:r>
                            </w:p>
                          </w:txbxContent>
                        </wps:txbx>
                        <wps:bodyPr horzOverflow="overflow" vert="horz" lIns="0" tIns="0" rIns="0" bIns="0" rtlCol="0">
                          <a:noAutofit/>
                        </wps:bodyPr>
                      </wps:wsp>
                      <wps:wsp>
                        <wps:cNvPr id="5175" name="Rectangle 5175"/>
                        <wps:cNvSpPr/>
                        <wps:spPr>
                          <a:xfrm>
                            <a:off x="911162" y="1636649"/>
                            <a:ext cx="845530" cy="154840"/>
                          </a:xfrm>
                          <a:prstGeom prst="rect">
                            <a:avLst/>
                          </a:prstGeom>
                          <a:ln>
                            <a:noFill/>
                          </a:ln>
                        </wps:spPr>
                        <wps:txbx>
                          <w:txbxContent>
                            <w:p w14:paraId="70ADE50C" w14:textId="77777777" w:rsidR="0040198F" w:rsidRDefault="003B1619">
                              <w:pPr>
                                <w:spacing w:after="160" w:line="259" w:lineRule="auto"/>
                                <w:ind w:right="0" w:firstLine="0"/>
                                <w:jc w:val="left"/>
                              </w:pPr>
                              <w:r>
                                <w:rPr>
                                  <w:rFonts w:ascii="Calibri" w:eastAsia="Calibri" w:hAnsi="Calibri" w:cs="Calibri"/>
                                  <w:color w:val="7F7F7F"/>
                                  <w:sz w:val="18"/>
                                </w:rPr>
                                <w:t>Casos clínicos</w:t>
                              </w:r>
                            </w:p>
                          </w:txbxContent>
                        </wps:txbx>
                        <wps:bodyPr horzOverflow="overflow" vert="horz" lIns="0" tIns="0" rIns="0" bIns="0" rtlCol="0">
                          <a:noAutofit/>
                        </wps:bodyPr>
                      </wps:wsp>
                      <wps:wsp>
                        <wps:cNvPr id="5176" name="Rectangle 5176"/>
                        <wps:cNvSpPr/>
                        <wps:spPr>
                          <a:xfrm>
                            <a:off x="1050862" y="1383538"/>
                            <a:ext cx="655202" cy="154840"/>
                          </a:xfrm>
                          <a:prstGeom prst="rect">
                            <a:avLst/>
                          </a:prstGeom>
                          <a:ln>
                            <a:noFill/>
                          </a:ln>
                        </wps:spPr>
                        <wps:txbx>
                          <w:txbxContent>
                            <w:p w14:paraId="531480B8" w14:textId="77777777" w:rsidR="0040198F" w:rsidRDefault="003B1619">
                              <w:pPr>
                                <w:spacing w:after="160" w:line="259" w:lineRule="auto"/>
                                <w:ind w:right="0" w:firstLine="0"/>
                                <w:jc w:val="left"/>
                              </w:pPr>
                              <w:r>
                                <w:rPr>
                                  <w:rFonts w:ascii="Calibri" w:eastAsia="Calibri" w:hAnsi="Calibri" w:cs="Calibri"/>
                                  <w:color w:val="7F7F7F"/>
                                  <w:sz w:val="18"/>
                                </w:rPr>
                                <w:t>Cualitativa</w:t>
                              </w:r>
                            </w:p>
                          </w:txbxContent>
                        </wps:txbx>
                        <wps:bodyPr horzOverflow="overflow" vert="horz" lIns="0" tIns="0" rIns="0" bIns="0" rtlCol="0">
                          <a:noAutofit/>
                        </wps:bodyPr>
                      </wps:wsp>
                      <wps:wsp>
                        <wps:cNvPr id="5177" name="Rectangle 5177"/>
                        <wps:cNvSpPr/>
                        <wps:spPr>
                          <a:xfrm>
                            <a:off x="567754" y="1130300"/>
                            <a:ext cx="1296570" cy="154839"/>
                          </a:xfrm>
                          <a:prstGeom prst="rect">
                            <a:avLst/>
                          </a:prstGeom>
                          <a:ln>
                            <a:noFill/>
                          </a:ln>
                        </wps:spPr>
                        <wps:txbx>
                          <w:txbxContent>
                            <w:p w14:paraId="58E0CB71" w14:textId="77777777" w:rsidR="0040198F" w:rsidRDefault="003B1619">
                              <w:pPr>
                                <w:spacing w:after="160" w:line="259" w:lineRule="auto"/>
                                <w:ind w:right="0" w:firstLine="0"/>
                                <w:jc w:val="left"/>
                              </w:pPr>
                              <w:r>
                                <w:rPr>
                                  <w:rFonts w:ascii="Calibri" w:eastAsia="Calibri" w:hAnsi="Calibri" w:cs="Calibri"/>
                                  <w:color w:val="7F7F7F"/>
                                  <w:sz w:val="18"/>
                                </w:rPr>
                                <w:t>Cuantitativa aplicada</w:t>
                              </w:r>
                            </w:p>
                          </w:txbxContent>
                        </wps:txbx>
                        <wps:bodyPr horzOverflow="overflow" vert="horz" lIns="0" tIns="0" rIns="0" bIns="0" rtlCol="0">
                          <a:noAutofit/>
                        </wps:bodyPr>
                      </wps:wsp>
                      <wps:wsp>
                        <wps:cNvPr id="5178" name="Rectangle 5178"/>
                        <wps:cNvSpPr/>
                        <wps:spPr>
                          <a:xfrm>
                            <a:off x="1053528" y="877189"/>
                            <a:ext cx="649881" cy="154840"/>
                          </a:xfrm>
                          <a:prstGeom prst="rect">
                            <a:avLst/>
                          </a:prstGeom>
                          <a:ln>
                            <a:noFill/>
                          </a:ln>
                        </wps:spPr>
                        <wps:txbx>
                          <w:txbxContent>
                            <w:p w14:paraId="1370EE9E" w14:textId="77777777" w:rsidR="0040198F" w:rsidRDefault="003B1619">
                              <w:pPr>
                                <w:spacing w:after="160" w:line="259" w:lineRule="auto"/>
                                <w:ind w:right="0" w:firstLine="0"/>
                                <w:jc w:val="left"/>
                              </w:pPr>
                              <w:r>
                                <w:rPr>
                                  <w:rFonts w:ascii="Calibri" w:eastAsia="Calibri" w:hAnsi="Calibri" w:cs="Calibri"/>
                                  <w:color w:val="7F7F7F"/>
                                  <w:sz w:val="18"/>
                                </w:rPr>
                                <w:t>Revisiones</w:t>
                              </w:r>
                            </w:p>
                          </w:txbxContent>
                        </wps:txbx>
                        <wps:bodyPr horzOverflow="overflow" vert="horz" lIns="0" tIns="0" rIns="0" bIns="0" rtlCol="0">
                          <a:noAutofit/>
                        </wps:bodyPr>
                      </wps:wsp>
                      <wps:wsp>
                        <wps:cNvPr id="5179" name="Rectangle 5179"/>
                        <wps:cNvSpPr/>
                        <wps:spPr>
                          <a:xfrm>
                            <a:off x="1206183" y="624078"/>
                            <a:ext cx="447392" cy="154840"/>
                          </a:xfrm>
                          <a:prstGeom prst="rect">
                            <a:avLst/>
                          </a:prstGeom>
                          <a:ln>
                            <a:noFill/>
                          </a:ln>
                        </wps:spPr>
                        <wps:txbx>
                          <w:txbxContent>
                            <w:p w14:paraId="126DC7E7" w14:textId="77777777" w:rsidR="0040198F" w:rsidRDefault="003B1619">
                              <w:pPr>
                                <w:spacing w:after="160" w:line="259" w:lineRule="auto"/>
                                <w:ind w:right="0" w:firstLine="0"/>
                                <w:jc w:val="left"/>
                              </w:pPr>
                              <w:r>
                                <w:rPr>
                                  <w:rFonts w:ascii="Calibri" w:eastAsia="Calibri" w:hAnsi="Calibri" w:cs="Calibri"/>
                                  <w:color w:val="7F7F7F"/>
                                  <w:sz w:val="18"/>
                                </w:rPr>
                                <w:t>Totales</w:t>
                              </w:r>
                            </w:p>
                          </w:txbxContent>
                        </wps:txbx>
                        <wps:bodyPr horzOverflow="overflow" vert="horz" lIns="0" tIns="0" rIns="0" bIns="0" rtlCol="0">
                          <a:noAutofit/>
                        </wps:bodyPr>
                      </wps:wsp>
                      <wps:wsp>
                        <wps:cNvPr id="5180" name="Rectangle 5180"/>
                        <wps:cNvSpPr/>
                        <wps:spPr>
                          <a:xfrm>
                            <a:off x="1947228" y="1616964"/>
                            <a:ext cx="77074" cy="154840"/>
                          </a:xfrm>
                          <a:prstGeom prst="rect">
                            <a:avLst/>
                          </a:prstGeom>
                          <a:ln>
                            <a:noFill/>
                          </a:ln>
                        </wps:spPr>
                        <wps:txbx>
                          <w:txbxContent>
                            <w:p w14:paraId="025CB31A" w14:textId="77777777" w:rsidR="0040198F" w:rsidRDefault="003B1619">
                              <w:pPr>
                                <w:spacing w:after="160" w:line="259" w:lineRule="auto"/>
                                <w:ind w:right="0" w:firstLine="0"/>
                                <w:jc w:val="left"/>
                              </w:pPr>
                              <w:r>
                                <w:rPr>
                                  <w:rFonts w:ascii="Calibri" w:eastAsia="Calibri" w:hAnsi="Calibri" w:cs="Calibri"/>
                                  <w:color w:val="7F7F7F"/>
                                  <w:sz w:val="18"/>
                                </w:rPr>
                                <w:t>1</w:t>
                              </w:r>
                            </w:p>
                          </w:txbxContent>
                        </wps:txbx>
                        <wps:bodyPr horzOverflow="overflow" vert="horz" lIns="0" tIns="0" rIns="0" bIns="0" rtlCol="0">
                          <a:noAutofit/>
                        </wps:bodyPr>
                      </wps:wsp>
                      <wps:wsp>
                        <wps:cNvPr id="5181" name="Rectangle 5181"/>
                        <wps:cNvSpPr/>
                        <wps:spPr>
                          <a:xfrm>
                            <a:off x="1947228" y="1363853"/>
                            <a:ext cx="77074" cy="154840"/>
                          </a:xfrm>
                          <a:prstGeom prst="rect">
                            <a:avLst/>
                          </a:prstGeom>
                          <a:ln>
                            <a:noFill/>
                          </a:ln>
                        </wps:spPr>
                        <wps:txbx>
                          <w:txbxContent>
                            <w:p w14:paraId="40F5D88B" w14:textId="77777777" w:rsidR="0040198F" w:rsidRDefault="003B1619">
                              <w:pPr>
                                <w:spacing w:after="160" w:line="259" w:lineRule="auto"/>
                                <w:ind w:right="0" w:firstLine="0"/>
                                <w:jc w:val="left"/>
                              </w:pPr>
                              <w:r>
                                <w:rPr>
                                  <w:rFonts w:ascii="Calibri" w:eastAsia="Calibri" w:hAnsi="Calibri" w:cs="Calibri"/>
                                  <w:color w:val="7F7F7F"/>
                                  <w:sz w:val="18"/>
                                </w:rPr>
                                <w:t>1</w:t>
                              </w:r>
                            </w:p>
                          </w:txbxContent>
                        </wps:txbx>
                        <wps:bodyPr horzOverflow="overflow" vert="horz" lIns="0" tIns="0" rIns="0" bIns="0" rtlCol="0">
                          <a:noAutofit/>
                        </wps:bodyPr>
                      </wps:wsp>
                      <wps:wsp>
                        <wps:cNvPr id="5182" name="Rectangle 5182"/>
                        <wps:cNvSpPr/>
                        <wps:spPr>
                          <a:xfrm>
                            <a:off x="1947228" y="1110488"/>
                            <a:ext cx="77074" cy="154840"/>
                          </a:xfrm>
                          <a:prstGeom prst="rect">
                            <a:avLst/>
                          </a:prstGeom>
                          <a:ln>
                            <a:noFill/>
                          </a:ln>
                        </wps:spPr>
                        <wps:txbx>
                          <w:txbxContent>
                            <w:p w14:paraId="2040DC10" w14:textId="77777777" w:rsidR="0040198F" w:rsidRDefault="003B1619">
                              <w:pPr>
                                <w:spacing w:after="160" w:line="259" w:lineRule="auto"/>
                                <w:ind w:right="0" w:firstLine="0"/>
                                <w:jc w:val="left"/>
                              </w:pPr>
                              <w:r>
                                <w:rPr>
                                  <w:rFonts w:ascii="Calibri" w:eastAsia="Calibri" w:hAnsi="Calibri" w:cs="Calibri"/>
                                  <w:color w:val="7F7F7F"/>
                                  <w:sz w:val="18"/>
                                </w:rPr>
                                <w:t>1</w:t>
                              </w:r>
                            </w:p>
                          </w:txbxContent>
                        </wps:txbx>
                        <wps:bodyPr horzOverflow="overflow" vert="horz" lIns="0" tIns="0" rIns="0" bIns="0" rtlCol="0">
                          <a:noAutofit/>
                        </wps:bodyPr>
                      </wps:wsp>
                      <wps:wsp>
                        <wps:cNvPr id="5183" name="Rectangle 5183"/>
                        <wps:cNvSpPr/>
                        <wps:spPr>
                          <a:xfrm>
                            <a:off x="4499674" y="857504"/>
                            <a:ext cx="153083" cy="154840"/>
                          </a:xfrm>
                          <a:prstGeom prst="rect">
                            <a:avLst/>
                          </a:prstGeom>
                          <a:ln>
                            <a:noFill/>
                          </a:ln>
                        </wps:spPr>
                        <wps:txbx>
                          <w:txbxContent>
                            <w:p w14:paraId="0854C608" w14:textId="77777777" w:rsidR="0040198F" w:rsidRDefault="003B1619">
                              <w:pPr>
                                <w:spacing w:after="160" w:line="259" w:lineRule="auto"/>
                                <w:ind w:right="0" w:firstLine="0"/>
                                <w:jc w:val="left"/>
                              </w:pPr>
                              <w:r>
                                <w:rPr>
                                  <w:rFonts w:ascii="Calibri" w:eastAsia="Calibri" w:hAnsi="Calibri" w:cs="Calibri"/>
                                  <w:color w:val="7F7F7F"/>
                                  <w:sz w:val="18"/>
                                </w:rPr>
                                <w:t>14</w:t>
                              </w:r>
                            </w:p>
                          </w:txbxContent>
                        </wps:txbx>
                        <wps:bodyPr horzOverflow="overflow" vert="horz" lIns="0" tIns="0" rIns="0" bIns="0" rtlCol="0">
                          <a:noAutofit/>
                        </wps:bodyPr>
                      </wps:wsp>
                      <wps:wsp>
                        <wps:cNvPr id="5184" name="Rectangle 5184"/>
                        <wps:cNvSpPr/>
                        <wps:spPr>
                          <a:xfrm>
                            <a:off x="5088573" y="604393"/>
                            <a:ext cx="153083" cy="154840"/>
                          </a:xfrm>
                          <a:prstGeom prst="rect">
                            <a:avLst/>
                          </a:prstGeom>
                          <a:ln>
                            <a:noFill/>
                          </a:ln>
                        </wps:spPr>
                        <wps:txbx>
                          <w:txbxContent>
                            <w:p w14:paraId="58B65488" w14:textId="77777777" w:rsidR="0040198F" w:rsidRDefault="003B1619">
                              <w:pPr>
                                <w:spacing w:after="160" w:line="259" w:lineRule="auto"/>
                                <w:ind w:right="0" w:firstLine="0"/>
                                <w:jc w:val="left"/>
                              </w:pPr>
                              <w:r>
                                <w:rPr>
                                  <w:rFonts w:ascii="Calibri" w:eastAsia="Calibri" w:hAnsi="Calibri" w:cs="Calibri"/>
                                  <w:color w:val="7F7F7F"/>
                                  <w:sz w:val="18"/>
                                </w:rPr>
                                <w:t>17</w:t>
                              </w:r>
                            </w:p>
                          </w:txbxContent>
                        </wps:txbx>
                        <wps:bodyPr horzOverflow="overflow" vert="horz" lIns="0" tIns="0" rIns="0" bIns="0" rtlCol="0">
                          <a:noAutofit/>
                        </wps:bodyPr>
                      </wps:wsp>
                      <wps:wsp>
                        <wps:cNvPr id="5185" name="Rectangle 5185"/>
                        <wps:cNvSpPr/>
                        <wps:spPr>
                          <a:xfrm>
                            <a:off x="1074484" y="128778"/>
                            <a:ext cx="5118176" cy="206453"/>
                          </a:xfrm>
                          <a:prstGeom prst="rect">
                            <a:avLst/>
                          </a:prstGeom>
                          <a:ln>
                            <a:noFill/>
                          </a:ln>
                        </wps:spPr>
                        <wps:txbx>
                          <w:txbxContent>
                            <w:p w14:paraId="57E7F996" w14:textId="77777777" w:rsidR="0040198F" w:rsidRPr="00163E3D" w:rsidRDefault="003B1619">
                              <w:pPr>
                                <w:spacing w:after="160" w:line="259" w:lineRule="auto"/>
                                <w:ind w:right="0" w:firstLine="0"/>
                                <w:jc w:val="left"/>
                                <w:rPr>
                                  <w:lang w:val="es-PA"/>
                                </w:rPr>
                              </w:pPr>
                              <w:r w:rsidRPr="00163E3D">
                                <w:rPr>
                                  <w:rFonts w:ascii="Calibri" w:eastAsia="Calibri" w:hAnsi="Calibri" w:cs="Calibri"/>
                                  <w:color w:val="595959"/>
                                  <w:lang w:val="es-PA"/>
                                </w:rPr>
                                <w:t xml:space="preserve">TIPOS DE METODOLOGÍA EMPLEADAS POR LOS ESTUDIOS </w:t>
                              </w:r>
                            </w:p>
                          </w:txbxContent>
                        </wps:txbx>
                        <wps:bodyPr horzOverflow="overflow" vert="horz" lIns="0" tIns="0" rIns="0" bIns="0" rtlCol="0">
                          <a:noAutofit/>
                        </wps:bodyPr>
                      </wps:wsp>
                      <wps:wsp>
                        <wps:cNvPr id="5186" name="Shape 5186"/>
                        <wps:cNvSpPr/>
                        <wps:spPr>
                          <a:xfrm>
                            <a:off x="389572" y="0"/>
                            <a:ext cx="5188585" cy="2379980"/>
                          </a:xfrm>
                          <a:custGeom>
                            <a:avLst/>
                            <a:gdLst/>
                            <a:ahLst/>
                            <a:cxnLst/>
                            <a:rect l="0" t="0" r="0" b="0"/>
                            <a:pathLst>
                              <a:path w="5188585" h="2379980">
                                <a:moveTo>
                                  <a:pt x="0" y="2379980"/>
                                </a:moveTo>
                                <a:lnTo>
                                  <a:pt x="5188585" y="2379980"/>
                                </a:lnTo>
                                <a:lnTo>
                                  <a:pt x="518858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14596D20" id="Group 33387" o:spid="_x0000_s1208" style="width:439.25pt;height:170pt;mso-position-horizontal-relative:char;mso-position-vertical-relative:line" coordsize="55781,23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&#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">
                <v:rect id="Rectangle 5063" o:spid="_x0000_s1209" style="position:absolute;top:414;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" filled="f" stroked="f">
                  <v:textbox inset="0,0,0,0">
                    <w:txbxContent>
                      <w:p w14:paraId="06A2C670" w14:textId="77777777" w:rsidR="0040198F" w:rsidRDefault="003B1619">
                        <w:pPr>
                          <w:spacing w:after="160" w:line="259" w:lineRule="auto"/>
                          <w:ind w:right="0" w:firstLine="0"/>
                          <w:jc w:val="left"/>
                        </w:pPr>
                        <w:r>
                          <w:rPr>
                            <w:b/>
                          </w:rPr>
                          <w:t xml:space="preserve"> </w:t>
                        </w:r>
                      </w:p>
                    </w:txbxContent>
                  </v:textbox>
                </v:rect>
                <v:shape id="Shape 38880" o:spid="_x0000_s1210" style="position:absolute;left:3895;width:51886;height:23799;visibility:visible;mso-wrap-style:square;v-text-anchor:top" coordsize="5188585,237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" path="m,l5188585,r,2379980l,2379980,,e" fillcolor="#c1eaff" stroked="f" strokeweight="0">
                  <v:path arrowok="t" textboxrect="0,0,5188585,2379980"/>
                </v:shape>
                <v:shape id="Picture 5164" o:spid="_x0000_s1211" type="#_x0000_t75" style="position:absolute;left:16221;top:4384;width:36869;height:16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">
                  <v:imagedata r:id="rId57" o:title=""/>
                </v:shape>
                <v:rect id="Rectangle 5165" o:spid="_x0000_s1212" style="position:absolute;left:16208;top:21592;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5+mxQAAAN0AAAAPAAAAZHJzL2Rvd25yZXYueG1sRI9Bi8Iw&#10;FITvC/6H8Bb2tqYKil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Bxh5+mxQAAAN0AAAAP&#10;AAAAAAAAAAAAAAAAAAcCAABkcnMvZG93bnJldi54bWxQSwUGAAAAAAMAAwC3AAAA+QIAAAAA&#10;" filled="f" stroked="f">
                  <v:textbox inset="0,0,0,0">
                    <w:txbxContent>
                      <w:p w14:paraId="73B92192" w14:textId="77777777" w:rsidR="0040198F" w:rsidRDefault="003B1619">
                        <w:pPr>
                          <w:spacing w:after="160" w:line="259" w:lineRule="auto"/>
                          <w:ind w:right="0" w:firstLine="0"/>
                          <w:jc w:val="left"/>
                        </w:pPr>
                        <w:r>
                          <w:rPr>
                            <w:rFonts w:ascii="Calibri" w:eastAsia="Calibri" w:hAnsi="Calibri" w:cs="Calibri"/>
                            <w:color w:val="7F7F7F"/>
                            <w:sz w:val="18"/>
                          </w:rPr>
                          <w:t>0</w:t>
                        </w:r>
                      </w:p>
                    </w:txbxContent>
                  </v:textbox>
                </v:rect>
                <v:rect id="Rectangle 5166" o:spid="_x0000_s1213" style="position:absolute;left:20132;top:21592;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QHRxQAAAN0AAAAPAAAAZHJzL2Rvd25yZXYueG1sRI9Pi8Iw&#10;FMTvgt8hPMGbpgoW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CBVQHRxQAAAN0AAAAP&#10;AAAAAAAAAAAAAAAAAAcCAABkcnMvZG93bnJldi54bWxQSwUGAAAAAAMAAwC3AAAA+QIAAAAA&#10;" filled="f" stroked="f">
                  <v:textbox inset="0,0,0,0">
                    <w:txbxContent>
                      <w:p w14:paraId="4A983C73" w14:textId="77777777" w:rsidR="0040198F" w:rsidRDefault="003B1619">
                        <w:pPr>
                          <w:spacing w:after="160" w:line="259" w:lineRule="auto"/>
                          <w:ind w:right="0" w:firstLine="0"/>
                          <w:jc w:val="left"/>
                        </w:pPr>
                        <w:r>
                          <w:rPr>
                            <w:rFonts w:ascii="Calibri" w:eastAsia="Calibri" w:hAnsi="Calibri" w:cs="Calibri"/>
                            <w:color w:val="7F7F7F"/>
                            <w:sz w:val="18"/>
                          </w:rPr>
                          <w:t>2</w:t>
                        </w:r>
                      </w:p>
                    </w:txbxContent>
                  </v:textbox>
                </v:rect>
                <v:rect id="Rectangle 5167" o:spid="_x0000_s1214" style="position:absolute;left:24060;top:21592;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" filled="f" stroked="f">
                  <v:textbox inset="0,0,0,0">
                    <w:txbxContent>
                      <w:p w14:paraId="24D569A7" w14:textId="77777777" w:rsidR="0040198F" w:rsidRDefault="003B1619">
                        <w:pPr>
                          <w:spacing w:after="160" w:line="259" w:lineRule="auto"/>
                          <w:ind w:right="0" w:firstLine="0"/>
                          <w:jc w:val="left"/>
                        </w:pPr>
                        <w:r>
                          <w:rPr>
                            <w:rFonts w:ascii="Calibri" w:eastAsia="Calibri" w:hAnsi="Calibri" w:cs="Calibri"/>
                            <w:color w:val="7F7F7F"/>
                            <w:sz w:val="18"/>
                          </w:rPr>
                          <w:t>4</w:t>
                        </w:r>
                      </w:p>
                    </w:txbxContent>
                  </v:textbox>
                </v:rect>
                <v:rect id="Rectangle 5168" o:spid="_x0000_s1215" style="position:absolute;left:27985;top:21592;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" filled="f" stroked="f">
                  <v:textbox inset="0,0,0,0">
                    <w:txbxContent>
                      <w:p w14:paraId="64012E65" w14:textId="77777777" w:rsidR="0040198F" w:rsidRDefault="003B1619">
                        <w:pPr>
                          <w:spacing w:after="160" w:line="259" w:lineRule="auto"/>
                          <w:ind w:right="0" w:firstLine="0"/>
                          <w:jc w:val="left"/>
                        </w:pPr>
                        <w:r>
                          <w:rPr>
                            <w:rFonts w:ascii="Calibri" w:eastAsia="Calibri" w:hAnsi="Calibri" w:cs="Calibri"/>
                            <w:color w:val="7F7F7F"/>
                            <w:sz w:val="18"/>
                          </w:rPr>
                          <w:t>6</w:t>
                        </w:r>
                      </w:p>
                    </w:txbxContent>
                  </v:textbox>
                </v:rect>
                <v:rect id="Rectangle 5169" o:spid="_x0000_s1216" style="position:absolute;left:31911;top:21592;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" filled="f" stroked="f">
                  <v:textbox inset="0,0,0,0">
                    <w:txbxContent>
                      <w:p w14:paraId="53266B1A" w14:textId="77777777" w:rsidR="0040198F" w:rsidRDefault="003B1619">
                        <w:pPr>
                          <w:spacing w:after="160" w:line="259" w:lineRule="auto"/>
                          <w:ind w:right="0" w:firstLine="0"/>
                          <w:jc w:val="left"/>
                        </w:pPr>
                        <w:r>
                          <w:rPr>
                            <w:rFonts w:ascii="Calibri" w:eastAsia="Calibri" w:hAnsi="Calibri" w:cs="Calibri"/>
                            <w:color w:val="7F7F7F"/>
                            <w:sz w:val="18"/>
                          </w:rPr>
                          <w:t>8</w:t>
                        </w:r>
                      </w:p>
                    </w:txbxContent>
                  </v:textbox>
                </v:rect>
                <v:rect id="Rectangle 5170" o:spid="_x0000_s1217" style="position:absolute;left:35546;top:21592;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rjwwAAAN0AAAAPAAAAZHJzL2Rvd25yZXYueG1sRE9Ni8Iw&#10;EL0L/ocwwt40VXB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5Cmq48MAAADdAAAADwAA&#10;AAAAAAAAAAAAAAAHAgAAZHJzL2Rvd25yZXYueG1sUEsFBgAAAAADAAMAtwAAAPcCAAAAAA==&#10;" filled="f" stroked="f">
                  <v:textbox inset="0,0,0,0">
                    <w:txbxContent>
                      <w:p w14:paraId="68038470" w14:textId="77777777" w:rsidR="0040198F" w:rsidRDefault="003B1619">
                        <w:pPr>
                          <w:spacing w:after="160" w:line="259" w:lineRule="auto"/>
                          <w:ind w:right="0" w:firstLine="0"/>
                          <w:jc w:val="left"/>
                        </w:pPr>
                        <w:r>
                          <w:rPr>
                            <w:rFonts w:ascii="Calibri" w:eastAsia="Calibri" w:hAnsi="Calibri" w:cs="Calibri"/>
                            <w:color w:val="7F7F7F"/>
                            <w:sz w:val="18"/>
                          </w:rPr>
                          <w:t>10</w:t>
                        </w:r>
                      </w:p>
                    </w:txbxContent>
                  </v:textbox>
                </v:rect>
                <v:rect id="Rectangle 5171" o:spid="_x0000_s1218" style="position:absolute;left:39474;top:21592;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94xgAAAN0AAAAPAAAAZHJzL2Rvd25yZXYueG1sRI9Pa8JA&#10;FMTvBb/D8oTe6iaFWo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i2UPeMYAAADdAAAA&#10;DwAAAAAAAAAAAAAAAAAHAgAAZHJzL2Rvd25yZXYueG1sUEsFBgAAAAADAAMAtwAAAPoCAAAAAA==&#10;" filled="f" stroked="f">
                  <v:textbox inset="0,0,0,0">
                    <w:txbxContent>
                      <w:p w14:paraId="1F2C70E9" w14:textId="77777777" w:rsidR="0040198F" w:rsidRDefault="003B1619">
                        <w:pPr>
                          <w:spacing w:after="160" w:line="259" w:lineRule="auto"/>
                          <w:ind w:right="0" w:firstLine="0"/>
                          <w:jc w:val="left"/>
                        </w:pPr>
                        <w:r>
                          <w:rPr>
                            <w:rFonts w:ascii="Calibri" w:eastAsia="Calibri" w:hAnsi="Calibri" w:cs="Calibri"/>
                            <w:color w:val="7F7F7F"/>
                            <w:sz w:val="18"/>
                          </w:rPr>
                          <w:t>12</w:t>
                        </w:r>
                      </w:p>
                    </w:txbxContent>
                  </v:textbox>
                </v:rect>
                <v:rect id="Rectangle 5172" o:spid="_x0000_s1219" style="position:absolute;left:43399;top:21592;width:153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" filled="f" stroked="f">
                  <v:textbox inset="0,0,0,0">
                    <w:txbxContent>
                      <w:p w14:paraId="653AAEDF" w14:textId="77777777" w:rsidR="0040198F" w:rsidRDefault="003B1619">
                        <w:pPr>
                          <w:spacing w:after="160" w:line="259" w:lineRule="auto"/>
                          <w:ind w:right="0" w:firstLine="0"/>
                          <w:jc w:val="left"/>
                        </w:pPr>
                        <w:r>
                          <w:rPr>
                            <w:rFonts w:ascii="Calibri" w:eastAsia="Calibri" w:hAnsi="Calibri" w:cs="Calibri"/>
                            <w:color w:val="7F7F7F"/>
                            <w:sz w:val="18"/>
                          </w:rPr>
                          <w:t>14</w:t>
                        </w:r>
                      </w:p>
                    </w:txbxContent>
                  </v:textbox>
                </v:rect>
                <v:rect id="Rectangle 5173" o:spid="_x0000_s1220" style="position:absolute;left:47325;top:21592;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" filled="f" stroked="f">
                  <v:textbox inset="0,0,0,0">
                    <w:txbxContent>
                      <w:p w14:paraId="7C0F4729" w14:textId="77777777" w:rsidR="0040198F" w:rsidRDefault="003B1619">
                        <w:pPr>
                          <w:spacing w:after="160" w:line="259" w:lineRule="auto"/>
                          <w:ind w:right="0" w:firstLine="0"/>
                          <w:jc w:val="left"/>
                        </w:pPr>
                        <w:r>
                          <w:rPr>
                            <w:rFonts w:ascii="Calibri" w:eastAsia="Calibri" w:hAnsi="Calibri" w:cs="Calibri"/>
                            <w:color w:val="7F7F7F"/>
                            <w:sz w:val="18"/>
                          </w:rPr>
                          <w:t>16</w:t>
                        </w:r>
                      </w:p>
                    </w:txbxContent>
                  </v:textbox>
                </v:rect>
                <v:rect id="Rectangle 5174" o:spid="_x0000_s1221" style="position:absolute;left:51251;top:21592;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" filled="f" stroked="f">
                  <v:textbox inset="0,0,0,0">
                    <w:txbxContent>
                      <w:p w14:paraId="70FB201B" w14:textId="77777777" w:rsidR="0040198F" w:rsidRDefault="003B1619">
                        <w:pPr>
                          <w:spacing w:after="160" w:line="259" w:lineRule="auto"/>
                          <w:ind w:right="0" w:firstLine="0"/>
                          <w:jc w:val="left"/>
                        </w:pPr>
                        <w:r>
                          <w:rPr>
                            <w:rFonts w:ascii="Calibri" w:eastAsia="Calibri" w:hAnsi="Calibri" w:cs="Calibri"/>
                            <w:color w:val="7F7F7F"/>
                            <w:sz w:val="18"/>
                          </w:rPr>
                          <w:t>18</w:t>
                        </w:r>
                      </w:p>
                    </w:txbxContent>
                  </v:textbox>
                </v:rect>
                <v:rect id="Rectangle 5175" o:spid="_x0000_s1222" style="position:absolute;left:9111;top:16366;width:845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" filled="f" stroked="f">
                  <v:textbox inset="0,0,0,0">
                    <w:txbxContent>
                      <w:p w14:paraId="70ADE50C" w14:textId="77777777" w:rsidR="0040198F" w:rsidRDefault="003B1619">
                        <w:pPr>
                          <w:spacing w:after="160" w:line="259" w:lineRule="auto"/>
                          <w:ind w:right="0" w:firstLine="0"/>
                          <w:jc w:val="left"/>
                        </w:pPr>
                        <w:r>
                          <w:rPr>
                            <w:rFonts w:ascii="Calibri" w:eastAsia="Calibri" w:hAnsi="Calibri" w:cs="Calibri"/>
                            <w:color w:val="7F7F7F"/>
                            <w:sz w:val="18"/>
                          </w:rPr>
                          <w:t>Casos clínicos</w:t>
                        </w:r>
                      </w:p>
                    </w:txbxContent>
                  </v:textbox>
                </v:rect>
                <v:rect id="Rectangle 5176" o:spid="_x0000_s1223" style="position:absolute;left:10508;top:13835;width:655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" filled="f" stroked="f">
                  <v:textbox inset="0,0,0,0">
                    <w:txbxContent>
                      <w:p w14:paraId="531480B8" w14:textId="77777777" w:rsidR="0040198F" w:rsidRDefault="003B1619">
                        <w:pPr>
                          <w:spacing w:after="160" w:line="259" w:lineRule="auto"/>
                          <w:ind w:right="0" w:firstLine="0"/>
                          <w:jc w:val="left"/>
                        </w:pPr>
                        <w:r>
                          <w:rPr>
                            <w:rFonts w:ascii="Calibri" w:eastAsia="Calibri" w:hAnsi="Calibri" w:cs="Calibri"/>
                            <w:color w:val="7F7F7F"/>
                            <w:sz w:val="18"/>
                          </w:rPr>
                          <w:t>Cualitativa</w:t>
                        </w:r>
                      </w:p>
                    </w:txbxContent>
                  </v:textbox>
                </v:rect>
                <v:rect id="Rectangle 5177" o:spid="_x0000_s1224" style="position:absolute;left:5677;top:11303;width:1296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" filled="f" stroked="f">
                  <v:textbox inset="0,0,0,0">
                    <w:txbxContent>
                      <w:p w14:paraId="58E0CB71" w14:textId="77777777" w:rsidR="0040198F" w:rsidRDefault="003B1619">
                        <w:pPr>
                          <w:spacing w:after="160" w:line="259" w:lineRule="auto"/>
                          <w:ind w:right="0" w:firstLine="0"/>
                          <w:jc w:val="left"/>
                        </w:pPr>
                        <w:r>
                          <w:rPr>
                            <w:rFonts w:ascii="Calibri" w:eastAsia="Calibri" w:hAnsi="Calibri" w:cs="Calibri"/>
                            <w:color w:val="7F7F7F"/>
                            <w:sz w:val="18"/>
                          </w:rPr>
                          <w:t>Cuantitativa aplicada</w:t>
                        </w:r>
                      </w:p>
                    </w:txbxContent>
                  </v:textbox>
                </v:rect>
                <v:rect id="Rectangle 5178" o:spid="_x0000_s1225" style="position:absolute;left:10535;top:8771;width:649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blwwAAAN0AAAAPAAAAZHJzL2Rvd25yZXYueG1sRE9Ni8Iw&#10;EL0L/ocwwt40VXB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Gl+m5cMAAADdAAAADwAA&#10;AAAAAAAAAAAAAAAHAgAAZHJzL2Rvd25yZXYueG1sUEsFBgAAAAADAAMAtwAAAPcCAAAAAA==&#10;" filled="f" stroked="f">
                  <v:textbox inset="0,0,0,0">
                    <w:txbxContent>
                      <w:p w14:paraId="1370EE9E" w14:textId="77777777" w:rsidR="0040198F" w:rsidRDefault="003B1619">
                        <w:pPr>
                          <w:spacing w:after="160" w:line="259" w:lineRule="auto"/>
                          <w:ind w:right="0" w:firstLine="0"/>
                          <w:jc w:val="left"/>
                        </w:pPr>
                        <w:r>
                          <w:rPr>
                            <w:rFonts w:ascii="Calibri" w:eastAsia="Calibri" w:hAnsi="Calibri" w:cs="Calibri"/>
                            <w:color w:val="7F7F7F"/>
                            <w:sz w:val="18"/>
                          </w:rPr>
                          <w:t>Revisiones</w:t>
                        </w:r>
                      </w:p>
                    </w:txbxContent>
                  </v:textbox>
                </v:rect>
                <v:rect id="Rectangle 5179" o:spid="_x0000_s1226" style="position:absolute;left:12061;top:6240;width:447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wN+xwAAAN0AAAAPAAAAZHJzL2Rvd25yZXYueG1sRI9Pa8JA&#10;FMTvgt9heYI33Viw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HUTA37HAAAA3QAA&#10;AA8AAAAAAAAAAAAAAAAABwIAAGRycy9kb3ducmV2LnhtbFBLBQYAAAAAAwADALcAAAD7AgAAAAA=&#10;" filled="f" stroked="f">
                  <v:textbox inset="0,0,0,0">
                    <w:txbxContent>
                      <w:p w14:paraId="126DC7E7" w14:textId="77777777" w:rsidR="0040198F" w:rsidRDefault="003B1619">
                        <w:pPr>
                          <w:spacing w:after="160" w:line="259" w:lineRule="auto"/>
                          <w:ind w:right="0" w:firstLine="0"/>
                          <w:jc w:val="left"/>
                        </w:pPr>
                        <w:r>
                          <w:rPr>
                            <w:rFonts w:ascii="Calibri" w:eastAsia="Calibri" w:hAnsi="Calibri" w:cs="Calibri"/>
                            <w:color w:val="7F7F7F"/>
                            <w:sz w:val="18"/>
                          </w:rPr>
                          <w:t>Totales</w:t>
                        </w:r>
                      </w:p>
                    </w:txbxContent>
                  </v:textbox>
                </v:rect>
                <v:rect id="Rectangle 5180" o:spid="_x0000_s1227" style="position:absolute;left:19472;top:16169;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" filled="f" stroked="f">
                  <v:textbox inset="0,0,0,0">
                    <w:txbxContent>
                      <w:p w14:paraId="025CB31A" w14:textId="77777777" w:rsidR="0040198F" w:rsidRDefault="003B1619">
                        <w:pPr>
                          <w:spacing w:after="160" w:line="259" w:lineRule="auto"/>
                          <w:ind w:right="0" w:firstLine="0"/>
                          <w:jc w:val="left"/>
                        </w:pPr>
                        <w:r>
                          <w:rPr>
                            <w:rFonts w:ascii="Calibri" w:eastAsia="Calibri" w:hAnsi="Calibri" w:cs="Calibri"/>
                            <w:color w:val="7F7F7F"/>
                            <w:sz w:val="18"/>
                          </w:rPr>
                          <w:t>1</w:t>
                        </w:r>
                      </w:p>
                    </w:txbxContent>
                  </v:textbox>
                </v:rect>
                <v:rect id="Rectangle 5181" o:spid="_x0000_s1228" style="position:absolute;left:19472;top:13638;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" filled="f" stroked="f">
                  <v:textbox inset="0,0,0,0">
                    <w:txbxContent>
                      <w:p w14:paraId="40F5D88B" w14:textId="77777777" w:rsidR="0040198F" w:rsidRDefault="003B1619">
                        <w:pPr>
                          <w:spacing w:after="160" w:line="259" w:lineRule="auto"/>
                          <w:ind w:right="0" w:firstLine="0"/>
                          <w:jc w:val="left"/>
                        </w:pPr>
                        <w:r>
                          <w:rPr>
                            <w:rFonts w:ascii="Calibri" w:eastAsia="Calibri" w:hAnsi="Calibri" w:cs="Calibri"/>
                            <w:color w:val="7F7F7F"/>
                            <w:sz w:val="18"/>
                          </w:rPr>
                          <w:t>1</w:t>
                        </w:r>
                      </w:p>
                    </w:txbxContent>
                  </v:textbox>
                </v:rect>
                <v:rect id="Rectangle 5182" o:spid="_x0000_s1229" style="position:absolute;left:19472;top:11104;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EoxwAAAN0AAAAPAAAAZHJzL2Rvd25yZXYueG1sRI9Ba8JA&#10;FITvBf/D8oTe6kah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E5i4SjHAAAA3QAA&#10;AA8AAAAAAAAAAAAAAAAABwIAAGRycy9kb3ducmV2LnhtbFBLBQYAAAAAAwADALcAAAD7AgAAAAA=&#10;" filled="f" stroked="f">
                  <v:textbox inset="0,0,0,0">
                    <w:txbxContent>
                      <w:p w14:paraId="2040DC10" w14:textId="77777777" w:rsidR="0040198F" w:rsidRDefault="003B1619">
                        <w:pPr>
                          <w:spacing w:after="160" w:line="259" w:lineRule="auto"/>
                          <w:ind w:right="0" w:firstLine="0"/>
                          <w:jc w:val="left"/>
                        </w:pPr>
                        <w:r>
                          <w:rPr>
                            <w:rFonts w:ascii="Calibri" w:eastAsia="Calibri" w:hAnsi="Calibri" w:cs="Calibri"/>
                            <w:color w:val="7F7F7F"/>
                            <w:sz w:val="18"/>
                          </w:rPr>
                          <w:t>1</w:t>
                        </w:r>
                      </w:p>
                    </w:txbxContent>
                  </v:textbox>
                </v:rect>
                <v:rect id="Rectangle 5183" o:spid="_x0000_s1230" style="position:absolute;left:44996;top:8575;width:15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SzxgAAAN0AAAAPAAAAZHJzL2Rvd25yZXYueG1sRI9Pa8JA&#10;FMTvQr/D8gredGOl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IS5Es8YAAADdAAAA&#10;DwAAAAAAAAAAAAAAAAAHAgAAZHJzL2Rvd25yZXYueG1sUEsFBgAAAAADAAMAtwAAAPoCAAAAAA==&#10;" filled="f" stroked="f">
                  <v:textbox inset="0,0,0,0">
                    <w:txbxContent>
                      <w:p w14:paraId="0854C608" w14:textId="77777777" w:rsidR="0040198F" w:rsidRDefault="003B1619">
                        <w:pPr>
                          <w:spacing w:after="160" w:line="259" w:lineRule="auto"/>
                          <w:ind w:right="0" w:firstLine="0"/>
                          <w:jc w:val="left"/>
                        </w:pPr>
                        <w:r>
                          <w:rPr>
                            <w:rFonts w:ascii="Calibri" w:eastAsia="Calibri" w:hAnsi="Calibri" w:cs="Calibri"/>
                            <w:color w:val="7F7F7F"/>
                            <w:sz w:val="18"/>
                          </w:rPr>
                          <w:t>14</w:t>
                        </w:r>
                      </w:p>
                    </w:txbxContent>
                  </v:textbox>
                </v:rect>
                <v:rect id="Rectangle 5184" o:spid="_x0000_s1231" style="position:absolute;left:50885;top:6043;width:15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9zHxgAAAN0AAAAPAAAAZHJzL2Rvd25yZXYueG1sRI9Pa8JA&#10;FMTvQr/D8gredGOx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rsfcx8YAAADdAAAA&#10;DwAAAAAAAAAAAAAAAAAHAgAAZHJzL2Rvd25yZXYueG1sUEsFBgAAAAADAAMAtwAAAPoCAAAAAA==&#10;" filled="f" stroked="f">
                  <v:textbox inset="0,0,0,0">
                    <w:txbxContent>
                      <w:p w14:paraId="58B65488" w14:textId="77777777" w:rsidR="0040198F" w:rsidRDefault="003B1619">
                        <w:pPr>
                          <w:spacing w:after="160" w:line="259" w:lineRule="auto"/>
                          <w:ind w:right="0" w:firstLine="0"/>
                          <w:jc w:val="left"/>
                        </w:pPr>
                        <w:r>
                          <w:rPr>
                            <w:rFonts w:ascii="Calibri" w:eastAsia="Calibri" w:hAnsi="Calibri" w:cs="Calibri"/>
                            <w:color w:val="7F7F7F"/>
                            <w:sz w:val="18"/>
                          </w:rPr>
                          <w:t>17</w:t>
                        </w:r>
                      </w:p>
                    </w:txbxContent>
                  </v:textbox>
                </v:rect>
                <v:rect id="Rectangle 5185" o:spid="_x0000_s1232" style="position:absolute;left:10744;top:1287;width:5118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lcxQAAAN0AAAAPAAAAZHJzL2Rvd25yZXYueG1sRI9Pi8Iw&#10;FMTvwn6H8Ba8aaqg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DBi3lcxQAAAN0AAAAP&#10;AAAAAAAAAAAAAAAAAAcCAABkcnMvZG93bnJldi54bWxQSwUGAAAAAAMAAwC3AAAA+QIAAAAA&#10;" filled="f" stroked="f">
                  <v:textbox inset="0,0,0,0">
                    <w:txbxContent>
                      <w:p w14:paraId="57E7F996" w14:textId="77777777" w:rsidR="0040198F" w:rsidRPr="00163E3D" w:rsidRDefault="003B1619">
                        <w:pPr>
                          <w:spacing w:after="160" w:line="259" w:lineRule="auto"/>
                          <w:ind w:right="0" w:firstLine="0"/>
                          <w:jc w:val="left"/>
                          <w:rPr>
                            <w:lang w:val="es-PA"/>
                          </w:rPr>
                        </w:pPr>
                        <w:r w:rsidRPr="00163E3D">
                          <w:rPr>
                            <w:rFonts w:ascii="Calibri" w:eastAsia="Calibri" w:hAnsi="Calibri" w:cs="Calibri"/>
                            <w:color w:val="595959"/>
                            <w:lang w:val="es-PA"/>
                          </w:rPr>
                          <w:t xml:space="preserve">TIPOS DE METODOLOGÍA EMPLEADAS POR LOS ESTUDIOS </w:t>
                        </w:r>
                      </w:p>
                    </w:txbxContent>
                  </v:textbox>
                </v:rect>
                <v:shape id="Shape 5186" o:spid="_x0000_s1233" style="position:absolute;left:3895;width:51886;height:23799;visibility:visible;mso-wrap-style:square;v-text-anchor:top" coordsize="5188585,237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" path="m,2379980r5188585,l5188585,,,,,2379980xe" filled="f" strokecolor="#d9d9d9">
                  <v:path arrowok="t" textboxrect="0,0,5188585,2379980"/>
                </v:shape>
                <w10:anchorlock/>
              </v:group>
            </w:pict>
          </mc:Fallback>
        </mc:AlternateContent>
      </w:r>
    </w:p>
    <w:p w14:paraId="45380BA7" w14:textId="1127219B" w:rsidR="0040198F" w:rsidRPr="00163E3D" w:rsidRDefault="003B1619" w:rsidP="00392ECD">
      <w:pPr>
        <w:spacing w:after="0" w:line="276" w:lineRule="auto"/>
        <w:ind w:left="566" w:right="621" w:firstLine="0"/>
        <w:rPr>
          <w:lang w:val="es-PA"/>
        </w:rPr>
      </w:pPr>
      <w:r w:rsidRPr="00163E3D">
        <w:rPr>
          <w:i/>
          <w:lang w:val="es-PA"/>
        </w:rPr>
        <w:t>Nota:</w:t>
      </w:r>
      <w:r w:rsidR="00FC4DEF">
        <w:rPr>
          <w:lang w:val="es-PA"/>
        </w:rPr>
        <w:t xml:space="preserve"> </w:t>
      </w:r>
      <w:r w:rsidRPr="00163E3D">
        <w:rPr>
          <w:lang w:val="es-PA"/>
        </w:rPr>
        <w:t xml:space="preserve">En la figura se distingue las fuentes seleccionadas según el enfoque metodológico empleados por los autores. De 17 fuentes totales, 14 son de revisión, 1 por cada una de las metodologías cuantitativa aplicada, cualitativa y casos clínicos. Predomina las revisiones, revelando el interés de sistematizar y analizar de manera crítica la literatura, dentro de esta metodología se encontraban las revisiones de tipo general, sistemáticas y bibliográficas / literatura (narrativas).  Elaboración propia con base en la información documental analizada (2025). </w:t>
      </w:r>
    </w:p>
    <w:p w14:paraId="77F6BD03" w14:textId="25378679" w:rsidR="0040198F" w:rsidRPr="00163E3D" w:rsidRDefault="003B1619" w:rsidP="00C650BD">
      <w:pPr>
        <w:spacing w:after="0" w:line="276" w:lineRule="auto"/>
        <w:ind w:left="-15" w:right="4"/>
        <w:rPr>
          <w:lang w:val="es-PA"/>
        </w:rPr>
      </w:pPr>
      <w:r w:rsidRPr="00163E3D">
        <w:rPr>
          <w:lang w:val="es-PA"/>
        </w:rPr>
        <w:lastRenderedPageBreak/>
        <w:t xml:space="preserve">En la actualidad, la atención mundial se orienta hacia el desarrollo tecnológico marcado por  la integración de la inteligencia artificial en múltiples sectores, y las disciplinas clínicas y médicas no son ajenas a esta transformación, pues buscan aprovechar estas herramientas para optimizar procesos y generar mejoras sustanciales. En particular, se observa la radiología, donde la IA contribuye a la detección temprana de enfermedades y fortalece la precisión diagnóstica, ofreciendo beneficios significativos tanto para los pacientes como para los especialistas.  En coherencia con esta perspectiva, se han categorizado los hallazgos que respaldan la presente investigación, permitiendo identificar los principales aportes y avances relacionados con la aplicación de la inteligencia artificial en los protocolos tomográficos. </w:t>
      </w:r>
    </w:p>
    <w:p w14:paraId="4FBE0E5B" w14:textId="77777777" w:rsidR="0040198F" w:rsidRPr="00163E3D" w:rsidRDefault="003B1619" w:rsidP="00AB6CC9">
      <w:pPr>
        <w:spacing w:after="120" w:line="259" w:lineRule="auto"/>
        <w:ind w:left="721" w:right="0" w:firstLine="0"/>
        <w:jc w:val="left"/>
        <w:rPr>
          <w:lang w:val="es-PA"/>
        </w:rPr>
      </w:pPr>
      <w:r w:rsidRPr="00163E3D">
        <w:rPr>
          <w:b/>
          <w:lang w:val="es-PA"/>
        </w:rPr>
        <w:t xml:space="preserve"> </w:t>
      </w:r>
    </w:p>
    <w:p w14:paraId="4939A9FA" w14:textId="77777777" w:rsidR="0040198F" w:rsidRDefault="003B1619" w:rsidP="00392ECD">
      <w:pPr>
        <w:pStyle w:val="Ttulo1"/>
        <w:spacing w:after="0" w:line="276" w:lineRule="auto"/>
        <w:ind w:left="720" w:hanging="11"/>
      </w:pPr>
      <w:r>
        <w:t xml:space="preserve">Tipo de enfermedad </w:t>
      </w:r>
    </w:p>
    <w:p w14:paraId="443AAB65" w14:textId="77777777" w:rsidR="0040198F" w:rsidRPr="00163E3D" w:rsidRDefault="003B1619" w:rsidP="00392ECD">
      <w:pPr>
        <w:spacing w:after="0" w:line="276" w:lineRule="auto"/>
        <w:ind w:left="-15" w:right="4"/>
        <w:rPr>
          <w:lang w:val="es-PA"/>
        </w:rPr>
      </w:pPr>
      <w:r w:rsidRPr="00163E3D">
        <w:rPr>
          <w:lang w:val="es-PA"/>
        </w:rPr>
        <w:t xml:space="preserve">En el abordaje del cáncer pulmonar, Ramos Portero y Cevallos Teneda (2025) destacan que las redes neuronales y los algoritmos de aprendizaje profundo han abierto nuevas posibilidades para la detección temprana de esta enfermedad. Su aplicación no solo incrementa la tasa de supervivencia gracias a diagnósticos más oportunos, sino que también mejora la sensibilidad, reduce los falsos positivos y evita tratamientos innecesarios. Para los médicos, estos sistemas representan un apoyo valioso al disminuir errores derivados del cansancio y acortar los tiempos de dictamen, ya que la inteligencia artificial procesa grandes volúmenes de datos con mayor exactitud. Sin embargo, los autores advierten que aún persiste una falta de control y de regulaciones adecuadas que respalden su uso seguro. </w:t>
      </w:r>
    </w:p>
    <w:p w14:paraId="19CE17C9"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1273488C" w14:textId="77777777" w:rsidR="0040198F" w:rsidRPr="00163E3D" w:rsidRDefault="003B1619" w:rsidP="00392ECD">
      <w:pPr>
        <w:spacing w:after="0" w:line="276" w:lineRule="auto"/>
        <w:ind w:left="-15" w:right="4"/>
        <w:rPr>
          <w:lang w:val="es-PA"/>
        </w:rPr>
      </w:pPr>
      <w:r w:rsidRPr="00163E3D">
        <w:rPr>
          <w:lang w:val="es-PA"/>
        </w:rPr>
        <w:t xml:space="preserve">En paralelo, Zúñiga Salazar et al. (2025) señalan que la inteligencia artificial ha transformado el diagnóstico mediante tomografía computarizada pulmonar, incrementando la sensibilidad en la identificación de nódulos y patrones complejos. Este avance permite diagnósticos más rápidos y precisos, lo que favorece la intervención temprana tanto en la enfermedad pulmonar obstructiva crónica como en el cáncer de pulmón. De manera complementaria, Tueros et al. (2024) concluyen que los modelos combinados basados en redes neuronales convolucionales constituyen una alternativa prometedora para perfeccionar la detección oportuna de esta patología. </w:t>
      </w:r>
    </w:p>
    <w:p w14:paraId="6BB2E41F"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48E65B1E" w14:textId="77777777" w:rsidR="0040198F" w:rsidRPr="00163E3D" w:rsidRDefault="003B1619" w:rsidP="00392ECD">
      <w:pPr>
        <w:spacing w:after="0" w:line="276" w:lineRule="auto"/>
        <w:ind w:left="-15" w:right="4"/>
        <w:rPr>
          <w:lang w:val="es-PA"/>
        </w:rPr>
      </w:pPr>
      <w:r w:rsidRPr="00163E3D">
        <w:rPr>
          <w:lang w:val="es-PA"/>
        </w:rPr>
        <w:t xml:space="preserve">En el caso de la enfermedad pulmonar intersticial difusa, Furnaro y Sepúlveda (2024) subrayan la necesidad de enfoques diagnósticos multidisciplinarios y avanzados, dada la complejidad de la condición. La tomografía computarizada de alta resolución ocupa un papel central en la clasificación y selección de terapias, y los autores enfatizan la importancia de contar con una terminología radiológica sistematizada y protocolos de imagen normalizados para incrementar la precisión diagnóstica. </w:t>
      </w:r>
    </w:p>
    <w:p w14:paraId="22AF56EB" w14:textId="5F131CDF" w:rsidR="00392ECD" w:rsidRDefault="003B1619" w:rsidP="00C650BD">
      <w:pPr>
        <w:spacing w:after="0" w:line="276" w:lineRule="auto"/>
        <w:ind w:left="721" w:right="0" w:firstLine="0"/>
        <w:jc w:val="left"/>
        <w:rPr>
          <w:lang w:val="es-PA"/>
        </w:rPr>
      </w:pPr>
      <w:r w:rsidRPr="00163E3D">
        <w:rPr>
          <w:lang w:val="es-PA"/>
        </w:rPr>
        <w:t xml:space="preserve"> </w:t>
      </w:r>
    </w:p>
    <w:p w14:paraId="4AECB0CE" w14:textId="20BCB325" w:rsidR="0040198F" w:rsidRPr="00163E3D" w:rsidRDefault="003B1619" w:rsidP="00392ECD">
      <w:pPr>
        <w:spacing w:after="0" w:line="276" w:lineRule="auto"/>
        <w:ind w:left="-15" w:right="4"/>
        <w:rPr>
          <w:lang w:val="es-PA"/>
        </w:rPr>
      </w:pPr>
      <w:r w:rsidRPr="00163E3D">
        <w:rPr>
          <w:lang w:val="es-PA"/>
        </w:rPr>
        <w:t>Respecto a la enfermedad pulmonar obstructiva crónica, Escobar Portugal (2025) resalta que la tomografía computarizada sigue siendo una herramienta esencial en su evaluación y manejo.</w:t>
      </w:r>
      <w:r w:rsidR="00C650BD">
        <w:rPr>
          <w:lang w:val="es-PA"/>
        </w:rPr>
        <w:t xml:space="preserve"> </w:t>
      </w:r>
      <w:r w:rsidRPr="00163E3D">
        <w:rPr>
          <w:lang w:val="es-PA"/>
        </w:rPr>
        <w:t xml:space="preserve">Además, observa que la incorporación de inteligencia artificial y algoritmos de aprendizaje </w:t>
      </w:r>
      <w:r w:rsidRPr="00163E3D">
        <w:rPr>
          <w:lang w:val="es-PA"/>
        </w:rPr>
        <w:lastRenderedPageBreak/>
        <w:t xml:space="preserve">profundo en el análisis de estas imágenes ha perfeccionado la detección de cambios estructurales sutiles, lo que facilita diagnósticos más tempranos y un manejo clínico más preciso. </w:t>
      </w:r>
    </w:p>
    <w:p w14:paraId="7547A167"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5807F310" w14:textId="56F91BB7" w:rsidR="0040198F" w:rsidRPr="00163E3D" w:rsidRDefault="00F9323E" w:rsidP="00392ECD">
      <w:pPr>
        <w:spacing w:after="0" w:line="276" w:lineRule="auto"/>
        <w:ind w:left="-15" w:right="4"/>
        <w:rPr>
          <w:lang w:val="es-PA"/>
        </w:rPr>
      </w:pPr>
      <w:r>
        <w:rPr>
          <w:lang w:val="es-PA"/>
        </w:rPr>
        <w:t xml:space="preserve">A su vez, </w:t>
      </w:r>
      <w:r w:rsidR="003B1619" w:rsidRPr="00163E3D">
        <w:rPr>
          <w:lang w:val="es-PA"/>
        </w:rPr>
        <w:t xml:space="preserve">Núñez Pérez y Sánchez Rivera (2025) señalan que en el estudio de imágenes torácicas la inteligencia artificial se ha consolidado como un recurso innovador. Su capacidad para analizar grandes volúmenes de datos con rapidez y alta precisión ha mejorado de manera notable la sensibilidad diagnóstica, permitiendo identificar lesiones pulmonares, en especial nódulos difíciles, y detectar anomalías que podrían pasar inadvertidas en interpretaciones tradicionales. </w:t>
      </w:r>
    </w:p>
    <w:p w14:paraId="44049663"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7F0A2B2E" w14:textId="77777777" w:rsidR="0040198F" w:rsidRDefault="003B1619" w:rsidP="00392ECD">
      <w:pPr>
        <w:pStyle w:val="Ttulo1"/>
        <w:spacing w:after="0" w:line="276" w:lineRule="auto"/>
        <w:ind w:left="720" w:hanging="11"/>
      </w:pPr>
      <w:r>
        <w:t xml:space="preserve">Contribución tecnológica </w:t>
      </w:r>
    </w:p>
    <w:p w14:paraId="44276E09" w14:textId="77777777" w:rsidR="0040198F" w:rsidRPr="00163E3D" w:rsidRDefault="003B1619" w:rsidP="00392ECD">
      <w:pPr>
        <w:spacing w:after="0" w:line="276" w:lineRule="auto"/>
        <w:ind w:left="-15" w:right="4"/>
        <w:rPr>
          <w:lang w:val="es-PA"/>
        </w:rPr>
      </w:pPr>
      <w:r w:rsidRPr="00163E3D">
        <w:rPr>
          <w:lang w:val="es-PA"/>
        </w:rPr>
        <w:t xml:space="preserve">Cala Pérez et al. (2022) destaca que, el uso de técnicas de aprendizaje automático puede generar un impacto clínico significativo al aplicarse en estudios de imagen obtenidos de manera habitual en la práctica médica, ofreciendo la posibilidad de fortalecer el apoyo en la interpretación y en la toma de decisiones.  Al mismo tiempo, indica que el aprendizaje profundo se perfecciona como un compañero de los expertos en radiología, en las distintas funciones en la mejora de la calidad de la asistencia médica. La intención de emplear algoritmos de IA radica en reconocer particularidades coligadas a una condición, para luego aplicarlo con el despliegue de prototipos de predicción para su utilización en la valoración de peligros, descubrimiento, diagnosis, predicción, respuestas terapéuticas, riesgos de recurrencia, etc.  </w:t>
      </w:r>
    </w:p>
    <w:p w14:paraId="37B51F85"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3A86F966" w14:textId="77777777" w:rsidR="0040198F" w:rsidRPr="00163E3D" w:rsidRDefault="003B1619" w:rsidP="00392ECD">
      <w:pPr>
        <w:spacing w:after="0" w:line="276" w:lineRule="auto"/>
        <w:ind w:left="-15" w:right="4"/>
        <w:rPr>
          <w:lang w:val="es-PA"/>
        </w:rPr>
      </w:pPr>
      <w:r w:rsidRPr="00163E3D">
        <w:rPr>
          <w:lang w:val="es-PA"/>
        </w:rPr>
        <w:t xml:space="preserve">Al mismo tiempo, Parada et al. (2024), plantean que las redes neuronales convolucionales y la inteligencia artificial en general deberían ofrecer a los radiólogos una comprensión más amplia de su uso y de las posibilidades a corto, mediano y largo plazo, con el propósito de optimizar la eficiencia, la precisión y la fundamentación de múltiples procedimientos. </w:t>
      </w:r>
    </w:p>
    <w:p w14:paraId="671A8DDA"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00C0CF32" w14:textId="77777777" w:rsidR="0040198F" w:rsidRPr="00163E3D" w:rsidRDefault="003B1619" w:rsidP="00392ECD">
      <w:pPr>
        <w:spacing w:after="0" w:line="276" w:lineRule="auto"/>
        <w:ind w:left="-15" w:right="4"/>
        <w:rPr>
          <w:lang w:val="es-PA"/>
        </w:rPr>
      </w:pPr>
      <w:r w:rsidRPr="00163E3D">
        <w:rPr>
          <w:lang w:val="es-PA"/>
        </w:rPr>
        <w:t xml:space="preserve">Mientras que Biggs et al. (2022) señalan que en el campo médico la inteligencia artificial, y en especial los métodos de machine learning, han avanzado de manera significativa gracias a la posibilidad de adquirir y almacenar grandes volúmenes de datos. Estos enfoques han demostrado su utilidad en el diagnóstico y en la predicción de resultados clínicos. Sin embargo, los autores advierten que estas tecnologías no son indefectibles, por lo que preciso establecer si en los pacientes perfecciona sus desenlaces y conclusiones. </w:t>
      </w:r>
    </w:p>
    <w:p w14:paraId="7FD97352" w14:textId="77777777" w:rsidR="0040198F" w:rsidRPr="00163E3D" w:rsidRDefault="003B1619" w:rsidP="00392ECD">
      <w:pPr>
        <w:spacing w:after="0" w:line="276" w:lineRule="auto"/>
        <w:ind w:right="0" w:firstLine="0"/>
        <w:jc w:val="left"/>
        <w:rPr>
          <w:lang w:val="es-PA"/>
        </w:rPr>
      </w:pPr>
      <w:r w:rsidRPr="00163E3D">
        <w:rPr>
          <w:lang w:val="es-PA"/>
        </w:rPr>
        <w:t xml:space="preserve"> </w:t>
      </w:r>
    </w:p>
    <w:p w14:paraId="542A1FE7" w14:textId="77777777" w:rsidR="0040198F" w:rsidRDefault="003B1619" w:rsidP="00392ECD">
      <w:pPr>
        <w:pStyle w:val="Ttulo1"/>
        <w:spacing w:after="0" w:line="276" w:lineRule="auto"/>
        <w:ind w:left="720" w:hanging="11"/>
      </w:pPr>
      <w:r>
        <w:t xml:space="preserve">Colaboración por área clínica </w:t>
      </w:r>
    </w:p>
    <w:p w14:paraId="6F16C3BF" w14:textId="77777777" w:rsidR="0040198F" w:rsidRPr="00163E3D" w:rsidRDefault="003B1619" w:rsidP="00392ECD">
      <w:pPr>
        <w:spacing w:after="0" w:line="276" w:lineRule="auto"/>
        <w:ind w:left="-15" w:right="4"/>
        <w:rPr>
          <w:lang w:val="es-PA"/>
        </w:rPr>
      </w:pPr>
      <w:r w:rsidRPr="00163E3D">
        <w:rPr>
          <w:lang w:val="es-PA"/>
        </w:rPr>
        <w:t xml:space="preserve">Las enfermedades respiratorias continúan representando una carga significativa de morbilidad y mortalidad a nivel mundial. En este sentido, Vargas-Ramírez y Brango Ayazo (2021) subrayan que la prevención, el diagnóstico temprano y un tratamiento oportuno son estrategias esenciales para disminuir dicho impacto. A este panorama se suma la inteligencia artificial, que se perfila como una herramienta capaz de apoyar a los neumólogos en la interpretación precisa de los síntomas respiratorios y en la formulación de diagnósticos más certeros. </w:t>
      </w:r>
    </w:p>
    <w:p w14:paraId="284E0C13" w14:textId="15692189" w:rsidR="0040198F" w:rsidRDefault="003B1619" w:rsidP="00C650BD">
      <w:pPr>
        <w:spacing w:after="0" w:line="276" w:lineRule="auto"/>
        <w:ind w:right="0"/>
        <w:rPr>
          <w:lang w:val="es-PA"/>
        </w:rPr>
      </w:pPr>
      <w:r w:rsidRPr="00163E3D">
        <w:rPr>
          <w:lang w:val="es-PA"/>
        </w:rPr>
        <w:lastRenderedPageBreak/>
        <w:t xml:space="preserve">La transformación que la inteligencia artificial está generando en diversas disciplinas médicas también alcanza a la neumología pediátrica. Linares Passerini (2025) destaca el creciente interés por su aplicación clínica, dada su capacidad para analizar grandes volúmenes de datos, identificar patrones complejos y mejorar la precisión diagnóstica. Desde la interpretación de imágenes hasta la optimización de tratamientos, la IA se presenta como un recurso valioso para elevar la calidad de la atención en enfermedades respiratorias. </w:t>
      </w:r>
    </w:p>
    <w:p w14:paraId="2C8A47B9" w14:textId="77777777" w:rsidR="009A495C" w:rsidRPr="00163E3D" w:rsidRDefault="009A495C" w:rsidP="00392ECD">
      <w:pPr>
        <w:spacing w:after="0" w:line="276" w:lineRule="auto"/>
        <w:ind w:left="-15" w:right="4"/>
        <w:rPr>
          <w:lang w:val="es-PA"/>
        </w:rPr>
      </w:pPr>
    </w:p>
    <w:p w14:paraId="553209B8" w14:textId="77777777" w:rsidR="0040198F" w:rsidRPr="00163E3D" w:rsidRDefault="003B1619" w:rsidP="00392ECD">
      <w:pPr>
        <w:spacing w:after="0" w:line="276" w:lineRule="auto"/>
        <w:ind w:left="-15" w:right="4"/>
        <w:rPr>
          <w:lang w:val="es-PA"/>
        </w:rPr>
      </w:pPr>
      <w:r w:rsidRPr="00163E3D">
        <w:rPr>
          <w:lang w:val="es-PA"/>
        </w:rPr>
        <w:t xml:space="preserve">En este contexto, Núñez Pérez y Sánchez Rivera (2025) señalan que la integración de marcos de inteligencia artificial en los flujos clínicos ha perfeccionado los procesos diagnósticos, reduciendo la carga de trabajo de los radiólogos, acortando los tiempos de análisis y priorizando los casos más urgentes. La automatización de tareas rutinarias favorece la objetividad en la toma de decisiones, especialmente en escenarios donde el personal especializado es limitado. Con el uso de algoritmos avanzados y redes neuronales, la IA demuestra su capacidad para mejorar el control de calidad de las imágenes, aumentar la precisión en la detección de patologías y reducir errores asociados a artefactos en los estudios radiológicos. </w:t>
      </w:r>
    </w:p>
    <w:p w14:paraId="7BABC95B"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0858AF62" w14:textId="53914ECB" w:rsidR="0040198F" w:rsidRPr="00163E3D" w:rsidRDefault="009A495C" w:rsidP="00392ECD">
      <w:pPr>
        <w:spacing w:after="0" w:line="276" w:lineRule="auto"/>
        <w:ind w:left="-15" w:right="4"/>
        <w:rPr>
          <w:lang w:val="es-PA"/>
        </w:rPr>
      </w:pPr>
      <w:r>
        <w:rPr>
          <w:lang w:val="es-PA"/>
        </w:rPr>
        <w:t xml:space="preserve">Por último, </w:t>
      </w:r>
      <w:r w:rsidR="003B1619" w:rsidRPr="00163E3D">
        <w:rPr>
          <w:lang w:val="es-PA"/>
        </w:rPr>
        <w:t xml:space="preserve">Cala Pérez et al. (2022) enfatizan que la inteligencia artificial no debe entenderse como un sustituto de la labor médica, sino como un apoyo que contribuye a optimizar las tareas cotidianas y que, bien implementada, puede generar un impacto positivo en la práctica clínica. </w:t>
      </w:r>
    </w:p>
    <w:p w14:paraId="4D4CF7BA" w14:textId="77777777" w:rsidR="0040198F" w:rsidRPr="00163E3D" w:rsidRDefault="003B1619" w:rsidP="00392ECD">
      <w:pPr>
        <w:spacing w:after="0" w:line="276" w:lineRule="auto"/>
        <w:ind w:left="706" w:right="0" w:firstLine="0"/>
        <w:jc w:val="left"/>
        <w:rPr>
          <w:lang w:val="es-PA"/>
        </w:rPr>
      </w:pPr>
      <w:r w:rsidRPr="00163E3D">
        <w:rPr>
          <w:b/>
          <w:lang w:val="es-PA"/>
        </w:rPr>
        <w:t xml:space="preserve"> </w:t>
      </w:r>
    </w:p>
    <w:p w14:paraId="1CC86C18" w14:textId="3373914C" w:rsidR="0040198F" w:rsidRDefault="003B1619" w:rsidP="00392ECD">
      <w:pPr>
        <w:pStyle w:val="Ttulo1"/>
        <w:spacing w:after="0" w:line="276" w:lineRule="auto"/>
        <w:ind w:left="716"/>
      </w:pPr>
      <w:r>
        <w:t xml:space="preserve">Actualización en los </w:t>
      </w:r>
      <w:r w:rsidR="00B64423">
        <w:t>p</w:t>
      </w:r>
      <w:r>
        <w:t xml:space="preserve">rotocolos </w:t>
      </w:r>
    </w:p>
    <w:p w14:paraId="4FE7A02C" w14:textId="77777777" w:rsidR="0040198F" w:rsidRPr="00163E3D" w:rsidRDefault="003B1619" w:rsidP="00392ECD">
      <w:pPr>
        <w:spacing w:after="0" w:line="276" w:lineRule="auto"/>
        <w:ind w:left="-15" w:right="4"/>
        <w:rPr>
          <w:lang w:val="es-PA"/>
        </w:rPr>
      </w:pPr>
      <w:r w:rsidRPr="00163E3D">
        <w:rPr>
          <w:lang w:val="es-PA"/>
        </w:rPr>
        <w:t xml:space="preserve">La actualización de los protocolos en radiología se ha convertido en un eje central para enfrentar la complejidad de las enfermedades pulmonares intersticiales difusas (EPID). Furnaro y Sepúlveda (2024) subrayan que, dada la dificultad diagnóstica de estas patologías, resulta indispensable adoptar enfoques multidisciplinarios y avanzados, donde la tomografía computarizada de alta resolución (TCAR) desempeña un papel crucial en la identificación, clasificación y selección de terapias. En este sentido, la normalización de la terminología radiológica y la sistematización de los protocolos de imagen se presentan como requisitos esenciales para garantizar diagnósticos más precisos. Además, la incorporación de tecnologías como la tomografía computarizada de fotones con protocolos de ultra alta resolución marca un avance significativo en la radiografía de tórax, permitiendo a los profesionales evaluar con mayor exactitud las alteraciones intersticiales. A ello se suma el aporte de la inteligencia artificial, especialmente los modelos de aprendizaje profundo, que ofrecen nuevas posibilidades para el pronóstico, el monitoreo y la predicción de las EPID, reduciendo las limitaciones derivadas de la variabilidad inter e intraobservador. </w:t>
      </w:r>
    </w:p>
    <w:p w14:paraId="03F88E75"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717DC324" w14:textId="77777777" w:rsidR="0040198F" w:rsidRPr="00163E3D" w:rsidRDefault="003B1619" w:rsidP="00392ECD">
      <w:pPr>
        <w:spacing w:after="0" w:line="276" w:lineRule="auto"/>
        <w:ind w:left="-15" w:right="4"/>
        <w:rPr>
          <w:lang w:val="es-PA"/>
        </w:rPr>
      </w:pPr>
      <w:r w:rsidRPr="00163E3D">
        <w:rPr>
          <w:lang w:val="es-PA"/>
        </w:rPr>
        <w:t xml:space="preserve">En esta misma línea, Zea Altamirano (2025) propone recomendaciones generales para el uso de algoritmos, destacando la necesidad de adaptarlos a los recursos disponibles en cada región, fomentar la colaboración con especialistas en casos complejos y asegurar el seguimiento mediante </w:t>
      </w:r>
      <w:r w:rsidRPr="00163E3D">
        <w:rPr>
          <w:lang w:val="es-PA"/>
        </w:rPr>
        <w:lastRenderedPageBreak/>
        <w:t xml:space="preserve">la inclusión de la TCAR en protocolos de control de enfermedades crónicas. De cara al futuro, el autor enfatiza la importancia de avanzar en la caracterización de protocolos a través de biomarcadores de imagen y en el aprovechamiento de las capacidades del big data para perfeccionar la práctica clínica. </w:t>
      </w:r>
    </w:p>
    <w:p w14:paraId="00B43577"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1C73D399" w14:textId="77777777" w:rsidR="0040198F" w:rsidRPr="00163E3D" w:rsidRDefault="003B1619" w:rsidP="00392ECD">
      <w:pPr>
        <w:spacing w:after="0" w:line="276" w:lineRule="auto"/>
        <w:ind w:left="-15" w:right="4"/>
        <w:rPr>
          <w:lang w:val="es-PA"/>
        </w:rPr>
      </w:pPr>
      <w:r w:rsidRPr="00163E3D">
        <w:rPr>
          <w:lang w:val="es-PA"/>
        </w:rPr>
        <w:t xml:space="preserve">La discusión sobre protocolos también se vincula con la dimensión ética y el papel de los radiólogos en la integración de la inteligencia artificial. Narváez Pereira et al. (2024) resaltan la necesidad de establecer estándares claros y protocolos que garanticen una implementación ética y efectiva de la IA en radiología, así como la importancia del perfeccionamiento continuo de los especialistas en el manejo de estas tecnologías emergentes. Los autores insisten en que la integración de la inteligencia artificial no solo debe evaluarse desde su capacidad técnica, sino también desde su impacto en la práctica clínica, procurando mejorar los procesos y generar confianza en el sector salud sin retrasar diagnósticos críticos. </w:t>
      </w:r>
    </w:p>
    <w:p w14:paraId="2289655C"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0C02320F" w14:textId="77777777" w:rsidR="0040198F" w:rsidRPr="00163E3D" w:rsidRDefault="003B1619" w:rsidP="00392ECD">
      <w:pPr>
        <w:spacing w:after="0" w:line="276" w:lineRule="auto"/>
        <w:ind w:left="-15" w:right="4"/>
        <w:rPr>
          <w:lang w:val="es-PA"/>
        </w:rPr>
      </w:pPr>
      <w:r w:rsidRPr="00163E3D">
        <w:rPr>
          <w:lang w:val="es-PA"/>
        </w:rPr>
        <w:t xml:space="preserve">Asimismo, Narváez Pereira et al. (2024) advierten que la inteligencia artificial trasciende la interpretación de imágenes, influyendo directamente en la organización del trabajo y en la toma de decisiones clínicas. Sin embargo, este progreso no está exento de desafíos, lo que obliga a la creación de protocolos y estándares sólidos, al tiempo que plantea interrogantes sobre la autonomía profesional de los radiólogos. A pesar de estas incertidumbres, la IA se perfila como una herramienta transformadora, capaz de mejorar la precisión diagnóstica, aumentar la eficiencia en la interpretación de imágenes y optimizar los resultados clínicos, consolidándose como un recurso invaluable para la atención médica contemporánea. </w:t>
      </w:r>
    </w:p>
    <w:p w14:paraId="4B472B0C"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044B5965" w14:textId="7D383791" w:rsidR="0040198F" w:rsidRDefault="003B1619" w:rsidP="00392ECD">
      <w:pPr>
        <w:spacing w:after="0" w:line="276" w:lineRule="auto"/>
        <w:ind w:left="-15" w:right="4"/>
        <w:rPr>
          <w:lang w:val="es-PA"/>
        </w:rPr>
      </w:pPr>
      <w:r w:rsidRPr="00163E3D">
        <w:rPr>
          <w:lang w:val="es-PA"/>
        </w:rPr>
        <w:t xml:space="preserve">Considerando los hallazgos revisados en la temática de los protocolos, se plantea que, si bien los distintos autores, coinciden en la necesidad de actualizar y sistematizar los protocolos tomográficos, sus hallazgos muestran matices que enriquecen el debate. Furnaro y Sepúlveda (2024) ponen el acento en la TCAR y en la normalización terminológica como pilares para enfrentar la complejidad de las EPID, mientras que Zea Altamirano (2025) amplía la discusión hacia la adaptabilidad de los algoritmos según los recursos regionales y la incorporación de biomarcadores y big data. Ambos enfoques convergen en la idea de que la precisión diagnóstica depende no solo de la tecnología, sino también de la estandarización y del contexto clínico en el que se aplican. Esta coincidencia sugiere un consenso en torno a la necesidad de protocolos flexibles pero rigurosos, capaces de responder tanto a la diversidad de escenarios como a la exigencia de objetividad diagnóstica. </w:t>
      </w:r>
    </w:p>
    <w:p w14:paraId="70B8BBB8" w14:textId="77777777" w:rsidR="00C650BD" w:rsidRPr="00163E3D" w:rsidRDefault="00C650BD" w:rsidP="00392ECD">
      <w:pPr>
        <w:spacing w:after="0" w:line="276" w:lineRule="auto"/>
        <w:ind w:left="-15" w:right="4"/>
        <w:rPr>
          <w:lang w:val="es-PA"/>
        </w:rPr>
      </w:pPr>
    </w:p>
    <w:p w14:paraId="7E337262" w14:textId="025A58F3" w:rsidR="0040198F" w:rsidRPr="00163E3D" w:rsidRDefault="003B1619" w:rsidP="00C650BD">
      <w:pPr>
        <w:spacing w:after="0" w:line="276" w:lineRule="auto"/>
        <w:ind w:right="0"/>
        <w:rPr>
          <w:lang w:val="es-PA"/>
        </w:rPr>
      </w:pPr>
      <w:r w:rsidRPr="00163E3D">
        <w:rPr>
          <w:lang w:val="es-PA"/>
        </w:rPr>
        <w:t xml:space="preserve">Por otro lado, Narváez Pereira et al. (2024) introducen una dimensión crítica que complementa y tensiona los aportes anteriores: la integración de la inteligencia artificial exige protocolos éticos y estándares claros que garanticen confianza y eviten retrasos en diagnósticos sensibles. Mientras Furnaro y Sepúlveda (2024) y Zea Altamirano (2025) enfatizan la innovación tecnológica y la sistematización técnica, Narváez Pereira et al. advierten sobre los riesgos de </w:t>
      </w:r>
      <w:r w:rsidRPr="00163E3D">
        <w:rPr>
          <w:lang w:val="es-PA"/>
        </w:rPr>
        <w:lastRenderedPageBreak/>
        <w:t xml:space="preserve">autonomía profesional y la necesidad de formación continua de los radiólogos. En conjunto, los estudios revelan un consenso sobre el valor de la IA y la TCAR para mejorar la precisión diagnóstica, pero también una divergencia en cuanto al énfasis: unos priorizan la evolución técnica y otros la gobernanza ética y profesional. Esta tensión marca el camino hacia protocolos que no solo optimicen la calidad de la imagen, sino que también aseguren prácticas clínicas responsables y sostenibles. </w:t>
      </w:r>
    </w:p>
    <w:p w14:paraId="16B81131" w14:textId="77777777" w:rsidR="0040198F" w:rsidRPr="00163E3D" w:rsidRDefault="003B1619" w:rsidP="00392ECD">
      <w:pPr>
        <w:spacing w:after="0" w:line="276" w:lineRule="auto"/>
        <w:ind w:left="706" w:right="0" w:firstLine="0"/>
        <w:jc w:val="left"/>
        <w:rPr>
          <w:lang w:val="es-PA"/>
        </w:rPr>
      </w:pPr>
      <w:r w:rsidRPr="00163E3D">
        <w:rPr>
          <w:b/>
          <w:lang w:val="es-PA"/>
        </w:rPr>
        <w:t xml:space="preserve"> </w:t>
      </w:r>
    </w:p>
    <w:p w14:paraId="2E783462" w14:textId="77777777" w:rsidR="0040198F" w:rsidRDefault="003B1619" w:rsidP="00392ECD">
      <w:pPr>
        <w:pStyle w:val="Ttulo1"/>
        <w:spacing w:after="0" w:line="276" w:lineRule="auto"/>
        <w:ind w:left="716"/>
      </w:pPr>
      <w:r>
        <w:t xml:space="preserve">Desafíos  </w:t>
      </w:r>
    </w:p>
    <w:p w14:paraId="547E5430" w14:textId="77777777" w:rsidR="0040198F" w:rsidRPr="00163E3D" w:rsidRDefault="003B1619" w:rsidP="00392ECD">
      <w:pPr>
        <w:spacing w:after="0" w:line="276" w:lineRule="auto"/>
        <w:ind w:left="-15" w:right="4"/>
        <w:rPr>
          <w:lang w:val="es-PA"/>
        </w:rPr>
      </w:pPr>
      <w:r w:rsidRPr="00163E3D">
        <w:rPr>
          <w:lang w:val="es-PA"/>
        </w:rPr>
        <w:t xml:space="preserve">La incorporación de la inteligencia artificial en la medicina abre un panorama lleno de posibilidades, pero también de retos que trascienden lo meramente técnico. Como advierte Zúñiga Salazar et al. (2025), para garantizar un uso confiable es indispensable trabajar con bases de datos diversas que reduzcan sesgos, establecer marcos éticos y regulatorios sólidos que protejan la privacidad de los pacientes y asegurar la supervisión clínica, junto con procesos de normalización y validación en escenarios reales. </w:t>
      </w:r>
    </w:p>
    <w:p w14:paraId="0D70A54F"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35828272" w14:textId="77777777" w:rsidR="0040198F" w:rsidRPr="00163E3D" w:rsidRDefault="003B1619" w:rsidP="00392ECD">
      <w:pPr>
        <w:spacing w:after="0" w:line="276" w:lineRule="auto"/>
        <w:ind w:left="-15" w:right="4"/>
        <w:rPr>
          <w:lang w:val="es-PA"/>
        </w:rPr>
      </w:pPr>
      <w:r w:rsidRPr="00163E3D">
        <w:rPr>
          <w:lang w:val="es-PA"/>
        </w:rPr>
        <w:t xml:space="preserve">En el campo específico de la radiología, el aprendizaje profundo demanda grandes volúmenes de información correctamente procesada, arquitecturas de redes más complejas y nuevas regulaciones que respalden su integración (Cala Pérez et al., 2022). No obstante, persisten dificultades como la generación de falsos positivos, la opacidad en la interpretación de los algoritmos y las dudas sobre la confidencialidad de los datos médicos, lo que hace necesario implementar protocolos que garanticen transparencia y equidad (Núñez Pérez &amp; Sánchez Rivera, 2025). </w:t>
      </w:r>
    </w:p>
    <w:p w14:paraId="6AD31279"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3E789B9A" w14:textId="77777777" w:rsidR="0040198F" w:rsidRPr="00163E3D" w:rsidRDefault="003B1619" w:rsidP="00392ECD">
      <w:pPr>
        <w:spacing w:after="0" w:line="276" w:lineRule="auto"/>
        <w:ind w:left="-15" w:right="4"/>
        <w:rPr>
          <w:lang w:val="es-PA"/>
        </w:rPr>
      </w:pPr>
      <w:r w:rsidRPr="00163E3D">
        <w:rPr>
          <w:lang w:val="es-PA"/>
        </w:rPr>
        <w:t xml:space="preserve">Aun frente a estos desafíos, se reconoce que el conocimiento clínico y la relación entre médico y paciente seguirán siendo pilares de una práctica humanizada. Biggs et al. (2022) subrayan que la inteligencia artificial no pretende reemplazar al radiólogo, sino convertirse en un recurso complementario que, bien aplicado, contribuye a reducir errores y aumentar la precisión diagnóstica. En este sentido, Muñoz Alvis et al. (2024) destacan la importancia de perfeccionar estas herramientas para fortalecer la labor del especialista, mientras que Parada et al. (2024) insisten en la necesidad de seguir explorando los métodos de aprendizaje automático, contrastando sus alcances con el razonamiento humano y preservando la autonomía profesional. </w:t>
      </w:r>
    </w:p>
    <w:p w14:paraId="33F62F26"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4DF26397" w14:textId="45F002C2" w:rsidR="0040198F" w:rsidRPr="00163E3D" w:rsidRDefault="009A495C" w:rsidP="00392ECD">
      <w:pPr>
        <w:spacing w:after="0" w:line="276" w:lineRule="auto"/>
        <w:ind w:left="-15" w:right="4"/>
        <w:rPr>
          <w:lang w:val="es-PA"/>
        </w:rPr>
      </w:pPr>
      <w:r>
        <w:rPr>
          <w:lang w:val="es-PA"/>
        </w:rPr>
        <w:t xml:space="preserve">A su vez, </w:t>
      </w:r>
      <w:r w:rsidR="003B1619" w:rsidRPr="00163E3D">
        <w:rPr>
          <w:lang w:val="es-PA"/>
        </w:rPr>
        <w:t xml:space="preserve">el impacto de estas tecnologías se proyecta más allá de la interpretación de imágenes, influyendo en la toma de decisiones clínicas y en la organización del trabajo médico. Narváez Pereira et al. (2024) enfatizan que, para que este avance se traduzca en beneficios tangibles, resulta esencial capacitar a los profesionales de la salud en el uso de la inteligencia artificial, establecer estándares y protocolos claros, y realizar estudios comparativos con los métodos tradicionales que permitan reconocer tanto sus fortalezas como sus limitaciones. </w:t>
      </w:r>
    </w:p>
    <w:p w14:paraId="66E36E9F"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3E17B0A4" w14:textId="77777777" w:rsidR="0040198F" w:rsidRDefault="003B1619" w:rsidP="00392ECD">
      <w:pPr>
        <w:pStyle w:val="Ttulo1"/>
        <w:spacing w:after="0" w:line="276" w:lineRule="auto"/>
        <w:ind w:left="720" w:hanging="11"/>
      </w:pPr>
      <w:r>
        <w:lastRenderedPageBreak/>
        <w:t xml:space="preserve">Aspectos Éticos  </w:t>
      </w:r>
    </w:p>
    <w:p w14:paraId="2DE0461E" w14:textId="77777777" w:rsidR="0040198F" w:rsidRPr="00163E3D" w:rsidRDefault="003B1619" w:rsidP="00392ECD">
      <w:pPr>
        <w:spacing w:after="0" w:line="276" w:lineRule="auto"/>
        <w:ind w:left="-15" w:right="4"/>
        <w:rPr>
          <w:lang w:val="es-PA"/>
        </w:rPr>
      </w:pPr>
      <w:r w:rsidRPr="00163E3D">
        <w:rPr>
          <w:lang w:val="es-PA"/>
        </w:rPr>
        <w:t xml:space="preserve">La incorporación de la inteligencia artificial en radiología se enfrenta a retos que aún no han sido plenamente resueltos. Ramos Portero (2025) advierte que persiste una ausencia de controles y regulaciones sólidas que garanticen su aplicación segura. En esta misma línea, Aguirre (2024) recuerda que los desafíos no se limitan al plano bioético, pues también emergen preguntas sobre el papel futuro del médico imagenólogo, la redistribución de responsabilidades y la necesidad de asegurar que estas herramientas mantengan estándares de calidad asistencial. </w:t>
      </w:r>
    </w:p>
    <w:p w14:paraId="0FEEABC4"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524040E3" w14:textId="77777777" w:rsidR="0040198F" w:rsidRPr="00163E3D" w:rsidRDefault="003B1619" w:rsidP="00392ECD">
      <w:pPr>
        <w:spacing w:after="0" w:line="276" w:lineRule="auto"/>
        <w:ind w:left="-15" w:right="4"/>
        <w:rPr>
          <w:lang w:val="es-PA"/>
        </w:rPr>
      </w:pPr>
      <w:r w:rsidRPr="00163E3D">
        <w:rPr>
          <w:lang w:val="es-PA"/>
        </w:rPr>
        <w:t xml:space="preserve">A pesar de estas dificultades, el panorama resulta alentador. Parada et al. (2024) destacan que la convergencia entre medicina e inteligencia artificial ya es una realidad y, bien aplicada, puede convertirse en un recurso complementario, no competitivo, para los radiólogos. Su potencial radica en favorecer diagnósticos más tempranos y precisos, lo que repercute directamente en la calidad de vida de los pacientes. </w:t>
      </w:r>
    </w:p>
    <w:p w14:paraId="060637A2"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3790FC4C" w14:textId="77777777" w:rsidR="0040198F" w:rsidRPr="00163E3D" w:rsidRDefault="003B1619" w:rsidP="00392ECD">
      <w:pPr>
        <w:spacing w:after="0" w:line="276" w:lineRule="auto"/>
        <w:ind w:left="-15" w:right="4"/>
        <w:rPr>
          <w:lang w:val="es-PA"/>
        </w:rPr>
      </w:pPr>
      <w:r w:rsidRPr="00163E3D">
        <w:rPr>
          <w:lang w:val="es-PA"/>
        </w:rPr>
        <w:t xml:space="preserve">En este contexto, Cala Pérez et al. (2022) subrayan que los radiólogos tienen una oportunidad histórica para evaluar y guiar la implementación de estas tecnologías, mientras que Narváez Pereira et al. </w:t>
      </w:r>
      <w:r w:rsidRPr="00BD3D58">
        <w:rPr>
          <w:lang w:val="es-PA"/>
        </w:rPr>
        <w:t xml:space="preserve">(2024) enfatizan que dicha oportunidad debe asumirse con cautela. </w:t>
      </w:r>
      <w:r w:rsidRPr="00163E3D">
        <w:rPr>
          <w:lang w:val="es-PA"/>
        </w:rPr>
        <w:t xml:space="preserve">La inteligencia artificial puede transformarse en un aliado invaluable, siempre que se atiendan los aspectos éticos, científicos y técnicos que acompañan su desarrollo, garantizando así diagnósticos más confiables y una atención médica de mayor calidad. </w:t>
      </w:r>
    </w:p>
    <w:p w14:paraId="502BBD29"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3904A7A9" w14:textId="77777777" w:rsidR="0040198F" w:rsidRPr="00163E3D" w:rsidRDefault="003B1619" w:rsidP="00392ECD">
      <w:pPr>
        <w:spacing w:after="0" w:line="276" w:lineRule="auto"/>
        <w:ind w:left="-15" w:right="4"/>
        <w:rPr>
          <w:lang w:val="es-PA"/>
        </w:rPr>
      </w:pPr>
      <w:r w:rsidRPr="00163E3D">
        <w:rPr>
          <w:lang w:val="es-PA"/>
        </w:rPr>
        <w:t xml:space="preserve">Sobre la base de lo señalado, en el contexto latinoamericano, los desafíos regulatorios adquieren una relevancia particular debido a que la mayoría de los países aún se encuentran en fases iniciales de discusión y formulación de marcos normativos sobre inteligencia artificial aplicada a la salud. Como el tema es innovador y reciente, las iniciativas legislativas, muchas de ellas en forma de proyectos de ley o estrategias nacionales, buscan responder a la necesidad de garantizar un uso seguro y ético de la IA, pero todavía carecen de consolidación y armonización regional. Esto genera un escenario en el que la falta de regulación efectiva puede retrasar la integración clínica de estas tecnologías, aumentando el riesgo de sesgos en los datos, problemas de privacidad y desigualdades en el acceso. En consecuencia, los desafíos técnicos y éticos identificados por Zúñiga Salazar et al. (2025) y Núñez Pérez &amp; Sánchez Rivera (2025) adquieren especial relevancia en Latinoamérica, donde las diferencias en infraestructura digital y capacidad institucional son heterogéneas, lo que hacen evidente la necesidad de marcos regulatorios flexibles. </w:t>
      </w:r>
    </w:p>
    <w:p w14:paraId="02A0C91A" w14:textId="7A068065" w:rsidR="0040198F" w:rsidRDefault="003B1619" w:rsidP="00392ECD">
      <w:pPr>
        <w:spacing w:after="0" w:line="276" w:lineRule="auto"/>
        <w:ind w:left="-15" w:right="4" w:firstLine="0"/>
        <w:rPr>
          <w:lang w:val="es-PA"/>
        </w:rPr>
      </w:pPr>
      <w:r w:rsidRPr="00163E3D">
        <w:rPr>
          <w:lang w:val="es-PA"/>
        </w:rPr>
        <w:t xml:space="preserve">Estos deben responder a las particularidades de cada país, pero al mismo tiempo sostener principios compartidos de transparencia y equidad. </w:t>
      </w:r>
    </w:p>
    <w:p w14:paraId="66789AF3" w14:textId="77777777" w:rsidR="00C650BD" w:rsidRPr="00163E3D" w:rsidRDefault="00C650BD" w:rsidP="00392ECD">
      <w:pPr>
        <w:spacing w:after="0" w:line="276" w:lineRule="auto"/>
        <w:ind w:left="-15" w:right="4" w:firstLine="0"/>
        <w:rPr>
          <w:lang w:val="es-PA"/>
        </w:rPr>
      </w:pPr>
    </w:p>
    <w:p w14:paraId="22F71213" w14:textId="73BEE7C5" w:rsidR="0040198F" w:rsidRPr="00163E3D" w:rsidRDefault="003B1619" w:rsidP="00C650BD">
      <w:pPr>
        <w:spacing w:after="0" w:line="276" w:lineRule="auto"/>
        <w:ind w:right="0"/>
        <w:rPr>
          <w:lang w:val="es-PA"/>
        </w:rPr>
      </w:pPr>
      <w:r w:rsidRPr="00163E3D">
        <w:rPr>
          <w:lang w:val="es-PA"/>
        </w:rPr>
        <w:t xml:space="preserve"> </w:t>
      </w:r>
      <w:r w:rsidR="009A495C" w:rsidRPr="00163E3D">
        <w:rPr>
          <w:lang w:val="es-PA"/>
        </w:rPr>
        <w:t>Al mismo tiempo</w:t>
      </w:r>
      <w:r w:rsidRPr="00163E3D">
        <w:rPr>
          <w:lang w:val="es-PA"/>
        </w:rPr>
        <w:t xml:space="preserve">, a partir de lo expuesto, la dimensión ética se entrelaza con la necesidad de fortalecer la gobernanza regional. Ramos Portero (2025) advierte sobre la ausencia de controles sólidos, y este vacío normativo es evidente en países que apenas comienzan a debatir leyes sobre IA en salud. La falta de protocolos claros puede afectar la confianza de los profesionales y </w:t>
      </w:r>
      <w:r w:rsidRPr="00163E3D">
        <w:rPr>
          <w:lang w:val="es-PA"/>
        </w:rPr>
        <w:lastRenderedPageBreak/>
        <w:t xml:space="preserve">pacientes, limitando la adopción de herramientas que, como señalan Parada et al. (2024) y Narváez Pereira et al. (2024), tienen el potencial de mejorar la precisión diagnóstica y la toma de decisiones clínicas. En Latinoamérica, donde los sistemas de salud enfrentan presiones por recursos limitados y desigualdades estructurales, la implementación de regulaciones éticas y técnicas no solo es un requisito para evitar riesgos, sino también una oportunidad para garantizar que la inteligencia artificial se convierta en un aliado complementario y humanizado, capaz de fortalecer la calidad asistencial sin comprometer la autonomía profesional de los radiólogos. </w:t>
      </w:r>
    </w:p>
    <w:p w14:paraId="7B7D22D0" w14:textId="77777777" w:rsidR="0040198F" w:rsidRPr="00163E3D" w:rsidRDefault="003B1619" w:rsidP="00392ECD">
      <w:pPr>
        <w:spacing w:after="0" w:line="276" w:lineRule="auto"/>
        <w:ind w:left="706" w:right="0" w:firstLine="0"/>
        <w:jc w:val="left"/>
        <w:rPr>
          <w:lang w:val="es-PA"/>
        </w:rPr>
      </w:pPr>
      <w:r w:rsidRPr="00163E3D">
        <w:rPr>
          <w:lang w:val="es-PA"/>
        </w:rPr>
        <w:t xml:space="preserve"> </w:t>
      </w:r>
    </w:p>
    <w:p w14:paraId="0AAD8372" w14:textId="77777777" w:rsidR="0040198F" w:rsidRDefault="003B1619" w:rsidP="00392ECD">
      <w:pPr>
        <w:pStyle w:val="Ttulo1"/>
        <w:spacing w:after="0" w:line="276" w:lineRule="auto"/>
        <w:ind w:left="720" w:hanging="11"/>
      </w:pPr>
      <w:r>
        <w:t xml:space="preserve">CONCLUSIONES </w:t>
      </w:r>
    </w:p>
    <w:p w14:paraId="3D9865E2" w14:textId="77777777" w:rsidR="0040198F" w:rsidRPr="00163E3D" w:rsidRDefault="003B1619" w:rsidP="00392ECD">
      <w:pPr>
        <w:spacing w:after="0" w:line="276" w:lineRule="auto"/>
        <w:ind w:left="-15" w:right="4"/>
        <w:rPr>
          <w:lang w:val="es-PA"/>
        </w:rPr>
      </w:pPr>
      <w:r w:rsidRPr="00163E3D">
        <w:rPr>
          <w:lang w:val="es-PA"/>
        </w:rPr>
        <w:t xml:space="preserve">Se concluye que la aplicación de la inteligencia artificial en los protocolos tomográficos ha generado cambios sustanciales en el diagnóstico de enfermedades pulmonares crónicas en Latinoamérica entre 2020 y 2025. En relación con el objetivo general, se evidencia que la IA ha transformado la práctica radiológica al introducir nuevas dinámicas en la interpretación de imágenes y en la organización del trabajo clínico, lo que ha repercutido en una mayor precisión diagnóstica y en la optimización de los tiempos de respuesta. </w:t>
      </w:r>
    </w:p>
    <w:p w14:paraId="1A897528"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26604225" w14:textId="77777777" w:rsidR="0040198F" w:rsidRPr="00163E3D" w:rsidRDefault="003B1619" w:rsidP="00392ECD">
      <w:pPr>
        <w:spacing w:after="0" w:line="276" w:lineRule="auto"/>
        <w:ind w:left="-15" w:right="4"/>
        <w:rPr>
          <w:lang w:val="es-PA"/>
        </w:rPr>
      </w:pPr>
      <w:r w:rsidRPr="00163E3D">
        <w:rPr>
          <w:lang w:val="es-PA"/>
        </w:rPr>
        <w:t xml:space="preserve">Respecto a los objetivos específicos, se identifican dos aportes centrales: por un lado, los cambios se reflejan en la incorporación progresiva de algoritmos de aprendizaje profundo y en la necesidad de adaptar los protocolos tomográficos a estas innovaciones; por otro, los beneficios se manifiestan en la reducción de errores diagnósticos, la detección más temprana de patologías y el fortalecimiento de la seguridad del paciente. Sin embargo, estos avances también han puesto de relieve desafíos éticos y regulatorios, como la autonomía profesional de los radiólogos, la transparencia algorítmica y la confianza institucional, que requieren atención prioritaria. </w:t>
      </w:r>
    </w:p>
    <w:p w14:paraId="55D64B46"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7AC51398" w14:textId="3A8FF4CC" w:rsidR="0040198F" w:rsidRPr="00163E3D" w:rsidRDefault="003B1619" w:rsidP="00392ECD">
      <w:pPr>
        <w:spacing w:after="0" w:line="276" w:lineRule="auto"/>
        <w:ind w:left="-15" w:right="4"/>
        <w:rPr>
          <w:lang w:val="es-PA"/>
        </w:rPr>
      </w:pPr>
      <w:r w:rsidRPr="00163E3D">
        <w:rPr>
          <w:lang w:val="es-PA"/>
        </w:rPr>
        <w:t xml:space="preserve">Cabe considerar, que los especialistas en radiología desempeñan un papel decisivo en la integración de la inteligencia artificial, asumiendo funciones que trascienden la mera utilización de estas herramientas para convertirse en evaluadores críticos de su impacto clínico. Su participación activa en la construcción de protocolos éticos y operativos, junto con la necesidad de una formación continua, resulta esencial para garantizar que la implementación de estas innovaciones se realice de manera responsable, segura y orientada a la mejora de la calidad asistencial. De este modo, la radiología no solo se fortalece como disciplina técnica, sino también como espacio de reflexión y liderazgo en la incorporación de tecnologías emergentes al ámbito médico. </w:t>
      </w:r>
      <w:r w:rsidR="00C650BD">
        <w:rPr>
          <w:lang w:val="es-PA"/>
        </w:rPr>
        <w:t xml:space="preserve">Asimismo, </w:t>
      </w:r>
      <w:r w:rsidRPr="00163E3D">
        <w:rPr>
          <w:lang w:val="es-PA"/>
        </w:rPr>
        <w:t xml:space="preserve">se comprende que el futuro de la integración de la inteligencia artificial en radiología dependerá de la capacidad de los sistemas de salud latinoamericanos para desarrollar protocolos éticos, operativos y formativos que garanticen su implementación responsable.  </w:t>
      </w:r>
    </w:p>
    <w:p w14:paraId="758DB1DD" w14:textId="77777777" w:rsidR="0040198F" w:rsidRPr="00163E3D" w:rsidRDefault="003B1619" w:rsidP="00392ECD">
      <w:pPr>
        <w:spacing w:after="0" w:line="276" w:lineRule="auto"/>
        <w:ind w:left="721" w:right="0" w:firstLine="0"/>
        <w:jc w:val="left"/>
        <w:rPr>
          <w:lang w:val="es-PA"/>
        </w:rPr>
      </w:pPr>
      <w:r w:rsidRPr="00163E3D">
        <w:rPr>
          <w:lang w:val="es-PA"/>
        </w:rPr>
        <w:t xml:space="preserve"> </w:t>
      </w:r>
    </w:p>
    <w:p w14:paraId="57ED7108" w14:textId="77777777" w:rsidR="0040198F" w:rsidRPr="00163E3D" w:rsidRDefault="003B1619" w:rsidP="00392ECD">
      <w:pPr>
        <w:spacing w:after="0" w:line="276" w:lineRule="auto"/>
        <w:ind w:left="-15" w:right="4"/>
        <w:rPr>
          <w:lang w:val="es-PA"/>
        </w:rPr>
      </w:pPr>
      <w:r w:rsidRPr="00163E3D">
        <w:rPr>
          <w:lang w:val="es-PA"/>
        </w:rPr>
        <w:t xml:space="preserve">Se recomienda que investigaciones futuras profundicen en la evaluación comparativa entre métodos tradicionales e inteligencia artificial, así como en el impacto de los marcos regulatorios emergentes en la región, con el fin de consolidar prácticas clínicas más seguras, equitativas y humanizadas. </w:t>
      </w:r>
    </w:p>
    <w:p w14:paraId="2B39B6CD" w14:textId="3FAF11E6" w:rsidR="0040198F" w:rsidRPr="00C650BD" w:rsidRDefault="003B1619" w:rsidP="00C650BD">
      <w:pPr>
        <w:spacing w:after="0" w:line="276" w:lineRule="auto"/>
        <w:ind w:left="721" w:right="0" w:firstLine="0"/>
        <w:jc w:val="left"/>
        <w:rPr>
          <w:b/>
          <w:bCs/>
        </w:rPr>
      </w:pPr>
      <w:r w:rsidRPr="00163E3D">
        <w:rPr>
          <w:b/>
          <w:lang w:val="es-PA"/>
        </w:rPr>
        <w:lastRenderedPageBreak/>
        <w:t xml:space="preserve"> </w:t>
      </w:r>
      <w:r w:rsidRPr="00C650BD">
        <w:rPr>
          <w:b/>
          <w:bCs/>
        </w:rPr>
        <w:t xml:space="preserve">REFERENCIAS BIBLIOGRÁFICAS </w:t>
      </w:r>
    </w:p>
    <w:p w14:paraId="602695EF" w14:textId="77777777" w:rsidR="0040198F" w:rsidRPr="00163E3D" w:rsidRDefault="003B1619" w:rsidP="00392ECD">
      <w:pPr>
        <w:spacing w:after="0" w:line="276" w:lineRule="auto"/>
        <w:ind w:left="706" w:right="5" w:hanging="721"/>
        <w:jc w:val="left"/>
        <w:rPr>
          <w:lang w:val="es-PA"/>
        </w:rPr>
      </w:pPr>
      <w:r w:rsidRPr="00163E3D">
        <w:rPr>
          <w:lang w:val="es-PA"/>
        </w:rPr>
        <w:t xml:space="preserve">Acuerdo No.010-2021[Universidad de Santander]. Por el cual el Consejo Académico aprueba la Guía para la Elaboración de Trabajos de Grado con Base en las Normas APA Séptima Edición. 14 de diciembre de 2021. </w:t>
      </w:r>
    </w:p>
    <w:p w14:paraId="4352EC42" w14:textId="77777777" w:rsidR="0040198F" w:rsidRPr="00163E3D" w:rsidRDefault="00AB5E7A" w:rsidP="00392ECD">
      <w:pPr>
        <w:spacing w:after="0" w:line="276" w:lineRule="auto"/>
        <w:ind w:left="711" w:right="4" w:firstLine="0"/>
        <w:jc w:val="left"/>
        <w:rPr>
          <w:lang w:val="es-PA"/>
        </w:rPr>
      </w:pPr>
      <w:hyperlink r:id="rId58">
        <w:r w:rsidR="003B1619" w:rsidRPr="00163E3D">
          <w:rPr>
            <w:lang w:val="es-PA"/>
          </w:rPr>
          <w:t xml:space="preserve">https://usantander.edu.pa/images/Documentos2019/Investigacion/Guia_de_normas_APA. </w:t>
        </w:r>
      </w:hyperlink>
      <w:hyperlink r:id="rId59">
        <w:r w:rsidR="003B1619" w:rsidRPr="00163E3D">
          <w:rPr>
            <w:lang w:val="es-PA"/>
          </w:rPr>
          <w:t>pdf</w:t>
        </w:r>
      </w:hyperlink>
      <w:hyperlink r:id="rId60">
        <w:r w:rsidR="003B1619" w:rsidRPr="00163E3D">
          <w:rPr>
            <w:lang w:val="es-PA"/>
          </w:rPr>
          <w:t xml:space="preserve"> </w:t>
        </w:r>
      </w:hyperlink>
    </w:p>
    <w:p w14:paraId="5F3E722C" w14:textId="77777777" w:rsidR="0040198F" w:rsidRPr="00163E3D" w:rsidRDefault="003B1619" w:rsidP="00392ECD">
      <w:pPr>
        <w:spacing w:after="0" w:line="276" w:lineRule="auto"/>
        <w:ind w:left="706" w:right="5" w:hanging="721"/>
        <w:jc w:val="left"/>
        <w:rPr>
          <w:lang w:val="es-PA"/>
        </w:rPr>
      </w:pPr>
      <w:r w:rsidRPr="00163E3D">
        <w:rPr>
          <w:lang w:val="es-PA"/>
        </w:rPr>
        <w:t xml:space="preserve">Acuerdo No.005-2022 [Universidad de Santander]. Por el cual el Consejo Académico aprueba el Manual para el Desarrollo y Presentación de Proyectos de Investigación como Opción de Trabajo de Grado en la Licenciatura y Maestría. 17 de mayo de 2022. </w:t>
      </w:r>
      <w:hyperlink r:id="rId61">
        <w:r w:rsidRPr="00163E3D">
          <w:rPr>
            <w:lang w:val="es-PA"/>
          </w:rPr>
          <w:t xml:space="preserve">https://usantander.edu.pa/images/Documentos2019/Investigacion/MANUAL_DE_TRAB </w:t>
        </w:r>
      </w:hyperlink>
      <w:hyperlink r:id="rId62">
        <w:r w:rsidRPr="00163E3D">
          <w:rPr>
            <w:lang w:val="es-PA"/>
          </w:rPr>
          <w:t>AJO_DE_GRADO_PARA_LICENCIATURAS_Y_MAESTRA10.pdf</w:t>
        </w:r>
      </w:hyperlink>
      <w:hyperlink r:id="rId63">
        <w:r w:rsidRPr="00163E3D">
          <w:rPr>
            <w:lang w:val="es-PA"/>
          </w:rPr>
          <w:t xml:space="preserve"> </w:t>
        </w:r>
      </w:hyperlink>
    </w:p>
    <w:p w14:paraId="79AEE5C9" w14:textId="77777777" w:rsidR="0040198F" w:rsidRPr="00163E3D" w:rsidRDefault="003B1619" w:rsidP="00392ECD">
      <w:pPr>
        <w:spacing w:after="0" w:line="276" w:lineRule="auto"/>
        <w:ind w:left="706" w:right="5" w:hanging="721"/>
        <w:jc w:val="left"/>
        <w:rPr>
          <w:lang w:val="es-PA"/>
        </w:rPr>
      </w:pPr>
      <w:r w:rsidRPr="00163E3D">
        <w:rPr>
          <w:lang w:val="es-PA"/>
        </w:rPr>
        <w:t xml:space="preserve">Aguirre, F. (2024). Inteligencia artificial en Uruguay hoy. Usos clínicos actuales en nuestro país. Serie de Casos. </w:t>
      </w:r>
      <w:r w:rsidRPr="00163E3D">
        <w:rPr>
          <w:i/>
          <w:lang w:val="es-PA"/>
        </w:rPr>
        <w:t>Revista de Imagenología, 27</w:t>
      </w:r>
      <w:r w:rsidRPr="00163E3D">
        <w:rPr>
          <w:lang w:val="es-PA"/>
        </w:rPr>
        <w:t xml:space="preserve">(1), 05-14. </w:t>
      </w:r>
      <w:hyperlink r:id="rId64">
        <w:r w:rsidRPr="00163E3D">
          <w:rPr>
            <w:lang w:val="es-PA"/>
          </w:rPr>
          <w:t>https://sriuy.org.uy/ojs/index.php/Rdi/article/view/138</w:t>
        </w:r>
      </w:hyperlink>
      <w:hyperlink r:id="rId65">
        <w:r w:rsidRPr="00163E3D">
          <w:rPr>
            <w:lang w:val="es-PA"/>
          </w:rPr>
          <w:t xml:space="preserve"> </w:t>
        </w:r>
      </w:hyperlink>
    </w:p>
    <w:p w14:paraId="45B24E20" w14:textId="77777777" w:rsidR="0040198F" w:rsidRPr="00163E3D" w:rsidRDefault="003B1619" w:rsidP="00392ECD">
      <w:pPr>
        <w:spacing w:after="0" w:line="276" w:lineRule="auto"/>
        <w:ind w:left="706" w:right="5" w:hanging="721"/>
        <w:jc w:val="left"/>
        <w:rPr>
          <w:lang w:val="es-PA"/>
        </w:rPr>
      </w:pPr>
      <w:r w:rsidRPr="00163E3D">
        <w:rPr>
          <w:lang w:val="es-PA"/>
        </w:rPr>
        <w:t xml:space="preserve">Biggs, D., Vargas, M., Larraín, T., Alvear, A., y Pedemonte, J. C. (2022). Inteligencia artificial en medicina: Selección de métodos, aplicaciones y consideraciones (Parte II). </w:t>
      </w:r>
      <w:r w:rsidRPr="00163E3D">
        <w:rPr>
          <w:i/>
          <w:lang w:val="es-PA"/>
        </w:rPr>
        <w:t>Revista Chilena de Anestesia, 51</w:t>
      </w:r>
      <w:r w:rsidRPr="00163E3D">
        <w:rPr>
          <w:lang w:val="es-PA"/>
        </w:rPr>
        <w:t xml:space="preserve">(5), 535-542. DOI: 10.25237/revchilanestv5129061641 </w:t>
      </w:r>
    </w:p>
    <w:p w14:paraId="646BF013" w14:textId="77777777" w:rsidR="0040198F" w:rsidRPr="00163E3D" w:rsidRDefault="003B1619" w:rsidP="00392ECD">
      <w:pPr>
        <w:spacing w:after="0" w:line="276" w:lineRule="auto"/>
        <w:ind w:left="706" w:right="5" w:hanging="721"/>
        <w:jc w:val="left"/>
        <w:rPr>
          <w:lang w:val="es-PA"/>
        </w:rPr>
      </w:pPr>
      <w:r w:rsidRPr="00163E3D">
        <w:rPr>
          <w:lang w:val="es-PA"/>
        </w:rPr>
        <w:t xml:space="preserve">Cala Pérez, J. A. , Esteban Bonza, L. V., Cepeda Rojas, L. A., Hernández López, R. F., y Arciniegas Reyes , Y. K. (2022). </w:t>
      </w:r>
      <w:r w:rsidRPr="00163E3D">
        <w:rPr>
          <w:i/>
          <w:lang w:val="es-PA"/>
        </w:rPr>
        <w:t>Exploración del potencial de la inteligencia artificial en la calidad del diagnóstico de imágenes médicas.</w:t>
      </w:r>
      <w:r w:rsidRPr="00163E3D">
        <w:rPr>
          <w:lang w:val="es-PA"/>
        </w:rPr>
        <w:t xml:space="preserve"> [Diplomado de profundización para grado. Universidad Nacional Abierta y Distancia]. Repositorio Institucional UNAD. </w:t>
      </w:r>
      <w:hyperlink r:id="rId66">
        <w:r w:rsidRPr="00163E3D">
          <w:rPr>
            <w:lang w:val="es-PA"/>
          </w:rPr>
          <w:t>https://repository.unad.edu.co/handle/10596/53900</w:t>
        </w:r>
      </w:hyperlink>
      <w:hyperlink r:id="rId67">
        <w:r w:rsidRPr="00163E3D">
          <w:rPr>
            <w:lang w:val="es-PA"/>
          </w:rPr>
          <w:t xml:space="preserve"> </w:t>
        </w:r>
      </w:hyperlink>
    </w:p>
    <w:p w14:paraId="1BE5E990" w14:textId="77777777" w:rsidR="0040198F" w:rsidRPr="00163E3D" w:rsidRDefault="003B1619" w:rsidP="00392ECD">
      <w:pPr>
        <w:spacing w:after="0" w:line="276" w:lineRule="auto"/>
        <w:ind w:left="696" w:right="4" w:hanging="711"/>
        <w:jc w:val="left"/>
        <w:rPr>
          <w:lang w:val="es-PA"/>
        </w:rPr>
      </w:pPr>
      <w:r w:rsidRPr="00163E3D">
        <w:rPr>
          <w:lang w:val="es-PA"/>
        </w:rPr>
        <w:t xml:space="preserve">Escobar Portugal, B. (2025). Tomografía Computarizada en la Evaluación de Enfermedades Pulmonares Crónicas: Diagnóstico y Manejo. </w:t>
      </w:r>
      <w:r w:rsidRPr="00163E3D">
        <w:rPr>
          <w:i/>
          <w:lang w:val="es-PA"/>
        </w:rPr>
        <w:t xml:space="preserve">Imagenología Hoy: Aplicaciones Clínicas. </w:t>
      </w:r>
    </w:p>
    <w:p w14:paraId="5E3DF8ED" w14:textId="77777777" w:rsidR="0040198F" w:rsidRPr="00163E3D" w:rsidRDefault="003B1619" w:rsidP="00392ECD">
      <w:pPr>
        <w:spacing w:after="0" w:line="276" w:lineRule="auto"/>
        <w:ind w:left="711" w:right="4" w:firstLine="0"/>
        <w:jc w:val="left"/>
        <w:rPr>
          <w:lang w:val="es-PA"/>
        </w:rPr>
      </w:pPr>
      <w:r w:rsidRPr="00163E3D">
        <w:rPr>
          <w:lang w:val="es-PA"/>
        </w:rPr>
        <w:t xml:space="preserve">Cuevas Editores. </w:t>
      </w:r>
    </w:p>
    <w:p w14:paraId="0A837E1C" w14:textId="77777777" w:rsidR="0040198F" w:rsidRPr="00163E3D" w:rsidRDefault="00AB5E7A" w:rsidP="00392ECD">
      <w:pPr>
        <w:spacing w:after="0" w:line="276" w:lineRule="auto"/>
        <w:ind w:left="711" w:right="4" w:firstLine="0"/>
        <w:jc w:val="left"/>
        <w:rPr>
          <w:lang w:val="es-PA"/>
        </w:rPr>
      </w:pPr>
      <w:hyperlink r:id="rId68" w:anchor="page=7">
        <w:r w:rsidR="003B1619" w:rsidRPr="00163E3D">
          <w:rPr>
            <w:lang w:val="es-PA"/>
          </w:rPr>
          <w:t xml:space="preserve">https://cuevaseditores.com/libros/2025/marzo/imagenologiahoyaplicacionesclinicas.pdf#p </w:t>
        </w:r>
      </w:hyperlink>
      <w:hyperlink r:id="rId69" w:anchor="page=7">
        <w:r w:rsidR="003B1619" w:rsidRPr="00163E3D">
          <w:rPr>
            <w:lang w:val="es-PA"/>
          </w:rPr>
          <w:t>age=7</w:t>
        </w:r>
      </w:hyperlink>
      <w:hyperlink r:id="rId70" w:anchor="page=7">
        <w:r w:rsidR="003B1619" w:rsidRPr="00163E3D">
          <w:rPr>
            <w:lang w:val="es-PA"/>
          </w:rPr>
          <w:t xml:space="preserve"> </w:t>
        </w:r>
      </w:hyperlink>
    </w:p>
    <w:p w14:paraId="71899BC3" w14:textId="77777777" w:rsidR="0040198F" w:rsidRPr="00163E3D" w:rsidRDefault="003B1619" w:rsidP="00392ECD">
      <w:pPr>
        <w:spacing w:after="0" w:line="276" w:lineRule="auto"/>
        <w:ind w:left="696" w:right="4" w:hanging="711"/>
        <w:jc w:val="left"/>
        <w:rPr>
          <w:lang w:val="es-PA"/>
        </w:rPr>
      </w:pPr>
      <w:r w:rsidRPr="00163E3D">
        <w:rPr>
          <w:lang w:val="es-PA"/>
        </w:rPr>
        <w:t xml:space="preserve">Furnaro L., F., y Sepúlveda P., P. (2024). Patrones radiológicos en enfermedades pulmonares intersticiales. </w:t>
      </w:r>
      <w:r w:rsidRPr="00163E3D">
        <w:rPr>
          <w:i/>
          <w:lang w:val="es-PA"/>
        </w:rPr>
        <w:t>Revista Médica Clínica Las Condes, 35</w:t>
      </w:r>
      <w:r w:rsidRPr="00163E3D">
        <w:rPr>
          <w:lang w:val="es-PA"/>
        </w:rPr>
        <w:t xml:space="preserve">(3-4), 255-261. </w:t>
      </w:r>
    </w:p>
    <w:p w14:paraId="47296C65" w14:textId="77777777" w:rsidR="0040198F" w:rsidRPr="00163E3D" w:rsidRDefault="003B1619" w:rsidP="00392ECD">
      <w:pPr>
        <w:spacing w:after="0" w:line="276" w:lineRule="auto"/>
        <w:ind w:left="711" w:right="4" w:firstLine="0"/>
        <w:jc w:val="left"/>
        <w:rPr>
          <w:lang w:val="es-PA"/>
        </w:rPr>
      </w:pPr>
      <w:r w:rsidRPr="00163E3D">
        <w:rPr>
          <w:lang w:val="es-PA"/>
        </w:rPr>
        <w:t xml:space="preserve">doi:https://doi.org/10.1016/j.rmclc.2024.05.003 </w:t>
      </w:r>
    </w:p>
    <w:p w14:paraId="1B302F64" w14:textId="77777777" w:rsidR="0040198F" w:rsidRPr="00163E3D" w:rsidRDefault="003B1619" w:rsidP="00392ECD">
      <w:pPr>
        <w:spacing w:after="0" w:line="276" w:lineRule="auto"/>
        <w:ind w:left="696" w:right="4" w:hanging="711"/>
        <w:jc w:val="left"/>
        <w:rPr>
          <w:lang w:val="es-PA"/>
        </w:rPr>
      </w:pPr>
      <w:r w:rsidRPr="00163E3D">
        <w:rPr>
          <w:lang w:val="es-PA"/>
        </w:rPr>
        <w:t xml:space="preserve">Linares Passerini, M. (2025). La inteligencia artificial: un aliado prometedor en la neumología pediátrica. </w:t>
      </w:r>
      <w:r w:rsidRPr="00163E3D">
        <w:rPr>
          <w:i/>
          <w:lang w:val="es-PA"/>
        </w:rPr>
        <w:t>Revista Neumología Pediátrica, 20</w:t>
      </w:r>
      <w:r w:rsidRPr="00163E3D">
        <w:rPr>
          <w:lang w:val="es-PA"/>
        </w:rPr>
        <w:t xml:space="preserve">(1), 2-3. </w:t>
      </w:r>
    </w:p>
    <w:p w14:paraId="2296DADC" w14:textId="77777777" w:rsidR="0040198F" w:rsidRPr="00163E3D" w:rsidRDefault="00AB5E7A" w:rsidP="00392ECD">
      <w:pPr>
        <w:spacing w:after="0" w:line="276" w:lineRule="auto"/>
        <w:ind w:left="711" w:right="4" w:firstLine="0"/>
        <w:jc w:val="left"/>
        <w:rPr>
          <w:lang w:val="es-PA"/>
        </w:rPr>
      </w:pPr>
      <w:hyperlink r:id="rId71">
        <w:r w:rsidR="003B1619" w:rsidRPr="00163E3D">
          <w:rPr>
            <w:lang w:val="es-PA"/>
          </w:rPr>
          <w:t>https://doi.org/10.51451/np.v20i1.605</w:t>
        </w:r>
      </w:hyperlink>
      <w:hyperlink r:id="rId72">
        <w:r w:rsidR="003B1619" w:rsidRPr="00163E3D">
          <w:rPr>
            <w:lang w:val="es-PA"/>
          </w:rPr>
          <w:t xml:space="preserve"> </w:t>
        </w:r>
      </w:hyperlink>
    </w:p>
    <w:p w14:paraId="1056E0FF" w14:textId="0C6190E0" w:rsidR="0040198F" w:rsidRDefault="003B1619" w:rsidP="00392ECD">
      <w:pPr>
        <w:pStyle w:val="Ttulo2"/>
        <w:spacing w:after="0" w:line="276" w:lineRule="auto"/>
        <w:ind w:left="696" w:hanging="711"/>
      </w:pPr>
      <w:r>
        <w:rPr>
          <w:i w:val="0"/>
        </w:rPr>
        <w:t xml:space="preserve">López Arámburo, M. F. (2025). </w:t>
      </w:r>
      <w:r>
        <w:t>Descripción de patrones radiológicos de la enfermedad pulmonar intersticial difusa mediante inteligencia artificial.</w:t>
      </w:r>
      <w:r>
        <w:rPr>
          <w:i w:val="0"/>
        </w:rPr>
        <w:t xml:space="preserve"> [Tesis de </w:t>
      </w:r>
      <w:r w:rsidR="00163E3D">
        <w:rPr>
          <w:i w:val="0"/>
        </w:rPr>
        <w:t>Maestría</w:t>
      </w:r>
      <w:r>
        <w:rPr>
          <w:i w:val="0"/>
        </w:rPr>
        <w:t xml:space="preserve">, </w:t>
      </w:r>
    </w:p>
    <w:p w14:paraId="70025D84" w14:textId="77777777" w:rsidR="0040198F" w:rsidRPr="00163E3D" w:rsidRDefault="003B1619" w:rsidP="00392ECD">
      <w:pPr>
        <w:spacing w:after="0" w:line="276" w:lineRule="auto"/>
        <w:ind w:left="711" w:right="4" w:firstLine="0"/>
        <w:jc w:val="left"/>
        <w:rPr>
          <w:lang w:val="es-PA"/>
        </w:rPr>
      </w:pPr>
      <w:r w:rsidRPr="00163E3D">
        <w:rPr>
          <w:lang w:val="es-PA"/>
        </w:rPr>
        <w:t xml:space="preserve">Universidad de Guadalajara ]. Repositorio Institucional de la Universidad de Guadalajara. </w:t>
      </w:r>
    </w:p>
    <w:p w14:paraId="25CA8AB7" w14:textId="77777777" w:rsidR="0040198F" w:rsidRPr="00163E3D" w:rsidRDefault="00AB5E7A" w:rsidP="00392ECD">
      <w:pPr>
        <w:spacing w:after="0" w:line="276" w:lineRule="auto"/>
        <w:ind w:left="-15" w:right="151"/>
        <w:jc w:val="left"/>
        <w:rPr>
          <w:lang w:val="es-PA"/>
        </w:rPr>
      </w:pPr>
      <w:hyperlink r:id="rId73">
        <w:r w:rsidR="003B1619">
          <w:t>https://riudg.udg.mx/bitstream/20.500.12104/106901/1/MCUCEI11113FT.pdf</w:t>
        </w:r>
      </w:hyperlink>
      <w:hyperlink r:id="rId74">
        <w:r w:rsidR="003B1619">
          <w:t xml:space="preserve"> </w:t>
        </w:r>
      </w:hyperlink>
      <w:r w:rsidR="003B1619">
        <w:t xml:space="preserve">Microsoft Corporation. </w:t>
      </w:r>
      <w:r w:rsidR="003B1619" w:rsidRPr="00163E3D">
        <w:rPr>
          <w:lang w:val="es-PA"/>
        </w:rPr>
        <w:t xml:space="preserve">(2021). </w:t>
      </w:r>
      <w:r w:rsidR="003B1619" w:rsidRPr="00163E3D">
        <w:rPr>
          <w:i/>
          <w:lang w:val="es-PA"/>
        </w:rPr>
        <w:t xml:space="preserve">Microsoft Visio LTSC Professional 2021 </w:t>
      </w:r>
      <w:r w:rsidR="003B1619" w:rsidRPr="00163E3D">
        <w:rPr>
          <w:lang w:val="es-PA"/>
        </w:rPr>
        <w:t xml:space="preserve">[Software].  </w:t>
      </w:r>
    </w:p>
    <w:p w14:paraId="66384866" w14:textId="77777777" w:rsidR="0040198F" w:rsidRPr="00163E3D" w:rsidRDefault="00AB5E7A" w:rsidP="00392ECD">
      <w:pPr>
        <w:spacing w:after="0" w:line="276" w:lineRule="auto"/>
        <w:ind w:left="711" w:right="4" w:firstLine="0"/>
        <w:jc w:val="left"/>
        <w:rPr>
          <w:lang w:val="es-PA"/>
        </w:rPr>
      </w:pPr>
      <w:hyperlink r:id="rId75">
        <w:r w:rsidR="003B1619" w:rsidRPr="00163E3D">
          <w:rPr>
            <w:lang w:val="es-PA"/>
          </w:rPr>
          <w:t>https://www.microsoft.com</w:t>
        </w:r>
      </w:hyperlink>
      <w:hyperlink r:id="rId76">
        <w:r w:rsidR="003B1619" w:rsidRPr="00163E3D">
          <w:rPr>
            <w:lang w:val="es-PA"/>
          </w:rPr>
          <w:t xml:space="preserve"> </w:t>
        </w:r>
      </w:hyperlink>
    </w:p>
    <w:p w14:paraId="183E5A8E" w14:textId="77777777" w:rsidR="0040198F" w:rsidRDefault="003B1619" w:rsidP="00392ECD">
      <w:pPr>
        <w:spacing w:after="0" w:line="276" w:lineRule="auto"/>
        <w:ind w:left="706" w:right="5" w:hanging="721"/>
        <w:jc w:val="left"/>
      </w:pPr>
      <w:r w:rsidRPr="00163E3D">
        <w:rPr>
          <w:lang w:val="es-PA"/>
        </w:rPr>
        <w:lastRenderedPageBreak/>
        <w:t xml:space="preserve">Muñoz Alvis, M. J., Londoño Cardona, J. D. ., Guerrero Martínez, J. F., Toro Maya, K. J., Parra Maca, J. J., Reyes, A. del R., y Lasso Gaviria, M. K. (2024). El cáncer de pulmón desde la perspectiva del radiólogo, el internista, en conjunto con la inteligencia artificial. </w:t>
      </w:r>
      <w:r>
        <w:rPr>
          <w:i/>
        </w:rPr>
        <w:t>Scientific and Education Medical Journal</w:t>
      </w:r>
      <w:r>
        <w:t xml:space="preserve">, </w:t>
      </w:r>
      <w:r>
        <w:rPr>
          <w:i/>
        </w:rPr>
        <w:t>4</w:t>
      </w:r>
      <w:r>
        <w:t xml:space="preserve">(3), 24-37. </w:t>
      </w:r>
    </w:p>
    <w:p w14:paraId="2B24C9D6" w14:textId="77777777" w:rsidR="0040198F" w:rsidRDefault="00AB5E7A" w:rsidP="00392ECD">
      <w:pPr>
        <w:spacing w:after="0" w:line="276" w:lineRule="auto"/>
        <w:ind w:left="711" w:right="4" w:firstLine="0"/>
        <w:jc w:val="left"/>
      </w:pPr>
      <w:hyperlink r:id="rId77">
        <w:r w:rsidR="003B1619">
          <w:t>https://www.medicaljournal.com.co/index.php/mj/article/view/132</w:t>
        </w:r>
      </w:hyperlink>
      <w:hyperlink r:id="rId78">
        <w:r w:rsidR="003B1619">
          <w:t xml:space="preserve"> </w:t>
        </w:r>
      </w:hyperlink>
    </w:p>
    <w:p w14:paraId="3D5FDED3" w14:textId="77777777" w:rsidR="0040198F" w:rsidRPr="00163E3D" w:rsidRDefault="003B1619" w:rsidP="00392ECD">
      <w:pPr>
        <w:spacing w:after="0" w:line="276" w:lineRule="auto"/>
        <w:ind w:left="706" w:right="5" w:hanging="721"/>
        <w:jc w:val="left"/>
        <w:rPr>
          <w:lang w:val="es-PA"/>
        </w:rPr>
      </w:pPr>
      <w:r w:rsidRPr="00163E3D">
        <w:rPr>
          <w:lang w:val="es-PA"/>
        </w:rPr>
        <w:t xml:space="preserve">Narváez Pereira, M., Herrera Rojas, D. A., y Ladino Gutiérrez, A. L. (2024). </w:t>
      </w:r>
      <w:r w:rsidRPr="00163E3D">
        <w:rPr>
          <w:i/>
          <w:lang w:val="es-PA"/>
        </w:rPr>
        <w:t>Impacto de la inteligencia artificial en el control de calidad de imágenes radiológicas y la detección de artefactos.</w:t>
      </w:r>
      <w:r w:rsidRPr="00163E3D">
        <w:rPr>
          <w:lang w:val="es-PA"/>
        </w:rPr>
        <w:t xml:space="preserve"> [Tesis de Licenciatura, Universidad Nacional Abierta y a Distancia UNAD]. </w:t>
      </w:r>
    </w:p>
    <w:p w14:paraId="21F41474" w14:textId="77777777" w:rsidR="0040198F" w:rsidRPr="00163E3D" w:rsidRDefault="003B1619" w:rsidP="00392ECD">
      <w:pPr>
        <w:spacing w:after="0" w:line="276" w:lineRule="auto"/>
        <w:ind w:left="711" w:right="4" w:firstLine="0"/>
        <w:jc w:val="left"/>
        <w:rPr>
          <w:lang w:val="es-PA"/>
        </w:rPr>
      </w:pPr>
      <w:r w:rsidRPr="00163E3D">
        <w:rPr>
          <w:lang w:val="es-PA"/>
        </w:rPr>
        <w:t xml:space="preserve">Repositorio de la Universidad Nacional Abierta y a Distancia UNAD. </w:t>
      </w:r>
    </w:p>
    <w:p w14:paraId="2BC16AC7" w14:textId="77777777" w:rsidR="0040198F" w:rsidRDefault="00AB5E7A" w:rsidP="00392ECD">
      <w:pPr>
        <w:spacing w:after="0" w:line="276" w:lineRule="auto"/>
        <w:ind w:left="711" w:right="4" w:firstLine="0"/>
        <w:jc w:val="left"/>
      </w:pPr>
      <w:hyperlink r:id="rId79">
        <w:r w:rsidR="003B1619">
          <w:t xml:space="preserve">https://repository.unad.edu.co/bitstream/handle/10596/63440/alladinog.pdf?sequence=3&amp;i </w:t>
        </w:r>
      </w:hyperlink>
      <w:hyperlink r:id="rId80">
        <w:r w:rsidR="003B1619">
          <w:t>sAllowed=y</w:t>
        </w:r>
      </w:hyperlink>
      <w:hyperlink r:id="rId81">
        <w:r w:rsidR="003B1619">
          <w:t xml:space="preserve"> </w:t>
        </w:r>
      </w:hyperlink>
    </w:p>
    <w:p w14:paraId="362A1675" w14:textId="77777777" w:rsidR="0040198F" w:rsidRPr="00163E3D" w:rsidRDefault="003B1619" w:rsidP="00392ECD">
      <w:pPr>
        <w:spacing w:after="0" w:line="276" w:lineRule="auto"/>
        <w:ind w:left="706" w:right="5" w:hanging="721"/>
        <w:jc w:val="left"/>
        <w:rPr>
          <w:lang w:val="es-PA"/>
        </w:rPr>
      </w:pPr>
      <w:r w:rsidRPr="00163E3D">
        <w:rPr>
          <w:lang w:val="es-PA"/>
        </w:rPr>
        <w:t xml:space="preserve">Núñez Pérez, I. J., y Sánchez Rivera, V. (2025). Aplicaciones de la inteligencia artificial en la detección temprana de lesiones pulmonares mediante tomografía computarizada de tórax. </w:t>
      </w:r>
      <w:r w:rsidRPr="00163E3D">
        <w:rPr>
          <w:i/>
          <w:lang w:val="es-PA"/>
        </w:rPr>
        <w:t>Revista Electrónica de PortalesMedicos.com, XX</w:t>
      </w:r>
      <w:r w:rsidRPr="00163E3D">
        <w:rPr>
          <w:lang w:val="es-PA"/>
        </w:rPr>
        <w:t xml:space="preserve">(14, 14835). </w:t>
      </w:r>
      <w:hyperlink r:id="rId82" w:anchor="google_vignette">
        <w:r w:rsidRPr="005C462A">
          <w:t>https://www.revista</w:t>
        </w:r>
      </w:hyperlink>
      <w:hyperlink r:id="rId83" w:anchor="google_vignette"/>
      <w:hyperlink r:id="rId84" w:anchor="google_vignette">
        <w:r w:rsidRPr="005C462A">
          <w:t>portalesmedicos.com/revista</w:t>
        </w:r>
      </w:hyperlink>
      <w:hyperlink r:id="rId85" w:anchor="google_vignette">
        <w:r w:rsidRPr="005C462A">
          <w:t>-</w:t>
        </w:r>
      </w:hyperlink>
      <w:hyperlink r:id="rId86" w:anchor="google_vignette">
        <w:r w:rsidRPr="005C462A">
          <w:t>medica/aplicaciones</w:t>
        </w:r>
      </w:hyperlink>
      <w:hyperlink r:id="rId87" w:anchor="google_vignette">
        <w:r w:rsidRPr="005C462A">
          <w:rPr>
            <w:lang w:val="es-PA"/>
          </w:rPr>
          <w:t>-</w:t>
        </w:r>
      </w:hyperlink>
      <w:hyperlink r:id="rId88" w:anchor="google_vignette">
        <w:r w:rsidRPr="005C462A">
          <w:rPr>
            <w:lang w:val="es-PA"/>
          </w:rPr>
          <w:t>de</w:t>
        </w:r>
      </w:hyperlink>
      <w:hyperlink r:id="rId89" w:anchor="google_vignette">
        <w:r w:rsidRPr="005C462A">
          <w:rPr>
            <w:lang w:val="es-PA"/>
          </w:rPr>
          <w:t>-</w:t>
        </w:r>
      </w:hyperlink>
      <w:hyperlink r:id="rId90" w:anchor="google_vignette">
        <w:r w:rsidRPr="005C462A">
          <w:rPr>
            <w:lang w:val="es-PA"/>
          </w:rPr>
          <w:t>la</w:t>
        </w:r>
      </w:hyperlink>
      <w:hyperlink r:id="rId91" w:anchor="google_vignette">
        <w:r w:rsidRPr="005C462A">
          <w:rPr>
            <w:lang w:val="es-PA"/>
          </w:rPr>
          <w:t>-</w:t>
        </w:r>
      </w:hyperlink>
      <w:hyperlink r:id="rId92" w:anchor="google_vignette">
        <w:r w:rsidRPr="005C462A">
          <w:rPr>
            <w:lang w:val="es-PA"/>
          </w:rPr>
          <w:t>inteligencia</w:t>
        </w:r>
      </w:hyperlink>
      <w:hyperlink r:id="rId93" w:anchor="google_vignette">
        <w:r w:rsidRPr="00163E3D">
          <w:rPr>
            <w:lang w:val="es-PA"/>
          </w:rPr>
          <w:t>-</w:t>
        </w:r>
      </w:hyperlink>
      <w:hyperlink r:id="rId94" w:anchor="google_vignette">
        <w:r w:rsidRPr="00163E3D">
          <w:rPr>
            <w:lang w:val="es-PA"/>
          </w:rPr>
          <w:t>artificial</w:t>
        </w:r>
      </w:hyperlink>
      <w:hyperlink r:id="rId95" w:anchor="google_vignette">
        <w:r w:rsidRPr="00163E3D">
          <w:rPr>
            <w:lang w:val="es-PA"/>
          </w:rPr>
          <w:t>-</w:t>
        </w:r>
      </w:hyperlink>
      <w:hyperlink r:id="rId96" w:anchor="google_vignette">
        <w:r w:rsidRPr="00163E3D">
          <w:rPr>
            <w:lang w:val="es-PA"/>
          </w:rPr>
          <w:t>en</w:t>
        </w:r>
      </w:hyperlink>
      <w:hyperlink r:id="rId97" w:anchor="google_vignette">
        <w:r w:rsidRPr="00163E3D">
          <w:rPr>
            <w:lang w:val="es-PA"/>
          </w:rPr>
          <w:t>-</w:t>
        </w:r>
      </w:hyperlink>
      <w:hyperlink r:id="rId98" w:anchor="google_vignette">
        <w:r w:rsidRPr="00163E3D">
          <w:rPr>
            <w:lang w:val="es-PA"/>
          </w:rPr>
          <w:t>la</w:t>
        </w:r>
      </w:hyperlink>
      <w:hyperlink r:id="rId99" w:anchor="google_vignette"/>
      <w:hyperlink r:id="rId100" w:anchor="google_vignette">
        <w:r w:rsidRPr="00163E3D">
          <w:rPr>
            <w:lang w:val="es-PA"/>
          </w:rPr>
          <w:t>deteccion</w:t>
        </w:r>
      </w:hyperlink>
      <w:hyperlink r:id="rId101" w:anchor="google_vignette">
        <w:r w:rsidRPr="00163E3D">
          <w:rPr>
            <w:lang w:val="es-PA"/>
          </w:rPr>
          <w:t>-</w:t>
        </w:r>
      </w:hyperlink>
      <w:hyperlink r:id="rId102" w:anchor="google_vignette">
        <w:r w:rsidRPr="00163E3D">
          <w:rPr>
            <w:lang w:val="es-PA"/>
          </w:rPr>
          <w:t>temprana</w:t>
        </w:r>
      </w:hyperlink>
      <w:hyperlink r:id="rId103" w:anchor="google_vignette">
        <w:r w:rsidRPr="00163E3D">
          <w:rPr>
            <w:lang w:val="es-PA"/>
          </w:rPr>
          <w:t>-</w:t>
        </w:r>
      </w:hyperlink>
      <w:hyperlink r:id="rId104" w:anchor="google_vignette">
        <w:r w:rsidRPr="00163E3D">
          <w:rPr>
            <w:lang w:val="es-PA"/>
          </w:rPr>
          <w:t>de</w:t>
        </w:r>
      </w:hyperlink>
      <w:hyperlink r:id="rId105" w:anchor="google_vignette">
        <w:r w:rsidRPr="00163E3D">
          <w:rPr>
            <w:lang w:val="es-PA"/>
          </w:rPr>
          <w:t>-</w:t>
        </w:r>
      </w:hyperlink>
      <w:hyperlink r:id="rId106" w:anchor="google_vignette">
        <w:r w:rsidRPr="00163E3D">
          <w:rPr>
            <w:lang w:val="es-PA"/>
          </w:rPr>
          <w:t>lesiones</w:t>
        </w:r>
      </w:hyperlink>
      <w:hyperlink r:id="rId107" w:anchor="google_vignette">
        <w:r w:rsidRPr="00163E3D">
          <w:rPr>
            <w:lang w:val="es-PA"/>
          </w:rPr>
          <w:t>-</w:t>
        </w:r>
      </w:hyperlink>
      <w:hyperlink r:id="rId108" w:anchor="google_vignette">
        <w:r w:rsidRPr="00163E3D">
          <w:rPr>
            <w:lang w:val="es-PA"/>
          </w:rPr>
          <w:t>pulmonares</w:t>
        </w:r>
      </w:hyperlink>
      <w:hyperlink r:id="rId109" w:anchor="google_vignette">
        <w:r w:rsidRPr="00163E3D">
          <w:rPr>
            <w:lang w:val="es-PA"/>
          </w:rPr>
          <w:t>-</w:t>
        </w:r>
      </w:hyperlink>
      <w:hyperlink r:id="rId110" w:anchor="google_vignette">
        <w:r w:rsidRPr="00163E3D">
          <w:rPr>
            <w:lang w:val="es-PA"/>
          </w:rPr>
          <w:t>mediante</w:t>
        </w:r>
      </w:hyperlink>
      <w:hyperlink r:id="rId111" w:anchor="google_vignette">
        <w:r w:rsidRPr="00163E3D">
          <w:rPr>
            <w:lang w:val="es-PA"/>
          </w:rPr>
          <w:t>-</w:t>
        </w:r>
      </w:hyperlink>
      <w:hyperlink r:id="rId112" w:anchor="google_vignette">
        <w:r w:rsidRPr="00163E3D">
          <w:rPr>
            <w:lang w:val="es-PA"/>
          </w:rPr>
          <w:t>tomografia</w:t>
        </w:r>
      </w:hyperlink>
      <w:hyperlink r:id="rId113" w:anchor="google_vignette">
        <w:r w:rsidRPr="00163E3D">
          <w:rPr>
            <w:lang w:val="es-PA"/>
          </w:rPr>
          <w:t>-</w:t>
        </w:r>
      </w:hyperlink>
      <w:hyperlink r:id="rId114" w:anchor="google_vignette">
        <w:r w:rsidRPr="00163E3D">
          <w:rPr>
            <w:lang w:val="es-PA"/>
          </w:rPr>
          <w:t>computarizada</w:t>
        </w:r>
      </w:hyperlink>
      <w:hyperlink r:id="rId115" w:anchor="google_vignette">
        <w:r w:rsidRPr="00163E3D">
          <w:rPr>
            <w:lang w:val="es-PA"/>
          </w:rPr>
          <w:t>-</w:t>
        </w:r>
      </w:hyperlink>
      <w:hyperlink r:id="rId116" w:anchor="google_vignette">
        <w:r w:rsidRPr="00163E3D">
          <w:rPr>
            <w:lang w:val="es-PA"/>
          </w:rPr>
          <w:t>de</w:t>
        </w:r>
      </w:hyperlink>
      <w:hyperlink r:id="rId117" w:anchor="google_vignette"/>
      <w:hyperlink r:id="rId118" w:anchor="google_vignette">
        <w:r w:rsidRPr="00163E3D">
          <w:rPr>
            <w:lang w:val="es-PA"/>
          </w:rPr>
          <w:t>torax/#google_vignette</w:t>
        </w:r>
      </w:hyperlink>
      <w:hyperlink r:id="rId119" w:anchor="google_vignette">
        <w:r w:rsidRPr="00163E3D">
          <w:rPr>
            <w:lang w:val="es-PA"/>
          </w:rPr>
          <w:t xml:space="preserve"> </w:t>
        </w:r>
      </w:hyperlink>
    </w:p>
    <w:p w14:paraId="07AC48E5" w14:textId="77777777" w:rsidR="0040198F" w:rsidRPr="00163E3D" w:rsidRDefault="003B1619" w:rsidP="00392ECD">
      <w:pPr>
        <w:spacing w:after="0" w:line="276" w:lineRule="auto"/>
        <w:ind w:left="696" w:right="4" w:hanging="711"/>
        <w:jc w:val="left"/>
        <w:rPr>
          <w:lang w:val="es-PA"/>
        </w:rPr>
      </w:pPr>
      <w:r w:rsidRPr="00163E3D">
        <w:rPr>
          <w:lang w:val="es-PA"/>
        </w:rPr>
        <w:t xml:space="preserve">Organización de las Naciones Unidas para la Educación, la Ciencia y la Cultura. (s.f.). </w:t>
      </w:r>
      <w:r w:rsidRPr="00163E3D">
        <w:rPr>
          <w:i/>
          <w:lang w:val="es-PA"/>
        </w:rPr>
        <w:t>Tesauro de la UNESCO</w:t>
      </w:r>
      <w:r w:rsidRPr="00163E3D">
        <w:rPr>
          <w:lang w:val="es-PA"/>
        </w:rPr>
        <w:t xml:space="preserve">. </w:t>
      </w:r>
      <w:hyperlink r:id="rId120">
        <w:r w:rsidRPr="00163E3D">
          <w:rPr>
            <w:lang w:val="es-PA"/>
          </w:rPr>
          <w:t>https://vocabularies.unesco.org/browser/es/about</w:t>
        </w:r>
      </w:hyperlink>
      <w:hyperlink r:id="rId121">
        <w:r w:rsidRPr="00163E3D">
          <w:rPr>
            <w:lang w:val="es-PA"/>
          </w:rPr>
          <w:t xml:space="preserve"> </w:t>
        </w:r>
      </w:hyperlink>
    </w:p>
    <w:p w14:paraId="77752A1E" w14:textId="77777777" w:rsidR="0040198F" w:rsidRDefault="003B1619" w:rsidP="00392ECD">
      <w:pPr>
        <w:pStyle w:val="Ttulo2"/>
        <w:spacing w:after="0" w:line="276" w:lineRule="auto"/>
        <w:ind w:left="696" w:hanging="711"/>
      </w:pPr>
      <w:r>
        <w:rPr>
          <w:i w:val="0"/>
        </w:rPr>
        <w:t xml:space="preserve">Parada, O., Quintero, J., Quintero, J., Cetina, J., y Carvajal, E. (2024). </w:t>
      </w:r>
      <w:r>
        <w:t xml:space="preserve">Radiología 2.0: El Futuro de la Inteligencia Artificial en la Identificación e Interpretación de Imágenes </w:t>
      </w:r>
    </w:p>
    <w:p w14:paraId="64DDB230" w14:textId="77777777" w:rsidR="0040198F" w:rsidRPr="00163E3D" w:rsidRDefault="003B1619" w:rsidP="00392ECD">
      <w:pPr>
        <w:spacing w:after="0" w:line="276" w:lineRule="auto"/>
        <w:ind w:left="711" w:right="5" w:firstLine="0"/>
        <w:jc w:val="left"/>
        <w:rPr>
          <w:lang w:val="es-PA"/>
        </w:rPr>
      </w:pPr>
      <w:r w:rsidRPr="00163E3D">
        <w:rPr>
          <w:i/>
          <w:lang w:val="es-PA"/>
        </w:rPr>
        <w:t>Diagnósticas</w:t>
      </w:r>
      <w:r w:rsidRPr="00163E3D">
        <w:rPr>
          <w:lang w:val="es-PA"/>
        </w:rPr>
        <w:t xml:space="preserve">. [Proyecto. E.S.E. Hospital Universitario Erasmo Meoz]. Repositorio E.S.E. Hospital Universitario Erasmo Meoz. </w:t>
      </w:r>
      <w:hyperlink r:id="rId122">
        <w:r w:rsidRPr="00163E3D">
          <w:rPr>
            <w:lang w:val="es-PA"/>
          </w:rPr>
          <w:t>https://herasmomeoz.gov.co/wp</w:t>
        </w:r>
      </w:hyperlink>
      <w:hyperlink r:id="rId123"/>
      <w:hyperlink r:id="rId124">
        <w:r w:rsidRPr="00163E3D">
          <w:rPr>
            <w:lang w:val="es-PA"/>
          </w:rPr>
          <w:t>content/uploads/2024/03/PROYECTO</w:t>
        </w:r>
      </w:hyperlink>
      <w:hyperlink r:id="rId125">
        <w:r w:rsidRPr="00163E3D">
          <w:rPr>
            <w:lang w:val="es-PA"/>
          </w:rPr>
          <w:t>-</w:t>
        </w:r>
      </w:hyperlink>
      <w:hyperlink r:id="rId126">
        <w:r w:rsidRPr="00163E3D">
          <w:rPr>
            <w:lang w:val="es-PA"/>
          </w:rPr>
          <w:t>17.pdf</w:t>
        </w:r>
      </w:hyperlink>
      <w:hyperlink r:id="rId127">
        <w:r w:rsidRPr="00163E3D">
          <w:rPr>
            <w:lang w:val="es-PA"/>
          </w:rPr>
          <w:t xml:space="preserve"> </w:t>
        </w:r>
      </w:hyperlink>
    </w:p>
    <w:p w14:paraId="2809CDDB" w14:textId="77777777" w:rsidR="0040198F" w:rsidRPr="00BD3D58" w:rsidRDefault="003B1619" w:rsidP="00392ECD">
      <w:pPr>
        <w:spacing w:after="0" w:line="276" w:lineRule="auto"/>
        <w:ind w:left="696" w:right="4" w:hanging="711"/>
        <w:jc w:val="left"/>
        <w:rPr>
          <w:lang w:val="es-PA"/>
        </w:rPr>
      </w:pPr>
      <w:r w:rsidRPr="00163E3D">
        <w:rPr>
          <w:lang w:val="es-PA"/>
        </w:rPr>
        <w:t xml:space="preserve">PRISMA. (2024). </w:t>
      </w:r>
      <w:r w:rsidRPr="00163E3D">
        <w:rPr>
          <w:i/>
          <w:lang w:val="es-PA"/>
        </w:rPr>
        <w:t>Diagrama de flujo PRISMA 2020.</w:t>
      </w:r>
      <w:hyperlink r:id="rId128">
        <w:r w:rsidRPr="00163E3D">
          <w:rPr>
            <w:lang w:val="es-PA"/>
          </w:rPr>
          <w:t xml:space="preserve"> </w:t>
        </w:r>
      </w:hyperlink>
      <w:hyperlink r:id="rId129">
        <w:r w:rsidRPr="00BD3D58">
          <w:rPr>
            <w:lang w:val="es-PA"/>
          </w:rPr>
          <w:t>https://www.prisma</w:t>
        </w:r>
      </w:hyperlink>
      <w:hyperlink r:id="rId130"/>
      <w:hyperlink r:id="rId131">
        <w:r w:rsidRPr="00BD3D58">
          <w:rPr>
            <w:lang w:val="es-PA"/>
          </w:rPr>
          <w:t>statement.org/translations</w:t>
        </w:r>
      </w:hyperlink>
      <w:hyperlink r:id="rId132">
        <w:r w:rsidRPr="00BD3D58">
          <w:rPr>
            <w:lang w:val="es-PA"/>
          </w:rPr>
          <w:t xml:space="preserve"> </w:t>
        </w:r>
      </w:hyperlink>
    </w:p>
    <w:p w14:paraId="1B2B0C0C" w14:textId="77777777" w:rsidR="0040198F" w:rsidRPr="00163E3D" w:rsidRDefault="003B1619" w:rsidP="00392ECD">
      <w:pPr>
        <w:spacing w:after="0" w:line="276" w:lineRule="auto"/>
        <w:ind w:left="706" w:right="5" w:hanging="721"/>
        <w:jc w:val="left"/>
        <w:rPr>
          <w:lang w:val="es-PA"/>
        </w:rPr>
      </w:pPr>
      <w:r w:rsidRPr="00163E3D">
        <w:rPr>
          <w:lang w:val="es-PA"/>
        </w:rPr>
        <w:t xml:space="preserve">Ramos Portero, J., y Cevallos Teneda, A. C. (2025). Inteligencia Artificial en la detección del cáncer de pulmón. </w:t>
      </w:r>
      <w:r w:rsidRPr="00163E3D">
        <w:rPr>
          <w:i/>
          <w:lang w:val="es-PA"/>
        </w:rPr>
        <w:t>LATAM Revista Latinoamericana de Ciencias Sociales y Humanidades, VI</w:t>
      </w:r>
      <w:r w:rsidRPr="00163E3D">
        <w:rPr>
          <w:lang w:val="es-PA"/>
        </w:rPr>
        <w:t xml:space="preserve">(1), 31-42. doi:https://doi.org/10.56712/latam.v6i1.3309 </w:t>
      </w:r>
    </w:p>
    <w:p w14:paraId="5D79F8C2" w14:textId="77777777" w:rsidR="0040198F" w:rsidRPr="00163E3D" w:rsidRDefault="003B1619" w:rsidP="00392ECD">
      <w:pPr>
        <w:spacing w:after="0" w:line="276" w:lineRule="auto"/>
        <w:ind w:left="696" w:right="4" w:hanging="711"/>
        <w:jc w:val="left"/>
        <w:rPr>
          <w:lang w:val="es-PA"/>
        </w:rPr>
      </w:pPr>
      <w:r w:rsidRPr="00163E3D">
        <w:rPr>
          <w:lang w:val="es-PA"/>
        </w:rPr>
        <w:t xml:space="preserve">RedCASPe. (s.f.). </w:t>
      </w:r>
      <w:r w:rsidRPr="00163E3D">
        <w:rPr>
          <w:i/>
          <w:lang w:val="es-PA"/>
        </w:rPr>
        <w:t>Glosario de Ensayos y Revisiones Sistemáticas</w:t>
      </w:r>
      <w:r w:rsidRPr="00163E3D">
        <w:rPr>
          <w:lang w:val="es-PA"/>
        </w:rPr>
        <w:t xml:space="preserve">, Recuperado de https://redcaspe.org/materiales/  </w:t>
      </w:r>
    </w:p>
    <w:p w14:paraId="2B49007F" w14:textId="77777777" w:rsidR="0040198F" w:rsidRPr="00163E3D" w:rsidRDefault="003B1619" w:rsidP="00392ECD">
      <w:pPr>
        <w:spacing w:after="0" w:line="276" w:lineRule="auto"/>
        <w:ind w:left="-15" w:right="4" w:firstLine="0"/>
        <w:jc w:val="left"/>
        <w:rPr>
          <w:lang w:val="es-PA"/>
        </w:rPr>
      </w:pPr>
      <w:r w:rsidRPr="00163E3D">
        <w:rPr>
          <w:lang w:val="es-PA"/>
        </w:rPr>
        <w:t xml:space="preserve">Tueros, R., Cánepa, C., Muñoz, C., y Guzmán, Y. (2024). Revisión Sistemática de Técnicas De </w:t>
      </w:r>
    </w:p>
    <w:p w14:paraId="2AA4CFB2" w14:textId="77777777" w:rsidR="0040198F" w:rsidRPr="00163E3D" w:rsidRDefault="003B1619" w:rsidP="00392ECD">
      <w:pPr>
        <w:spacing w:after="0" w:line="276" w:lineRule="auto"/>
        <w:ind w:left="711" w:right="4" w:firstLine="0"/>
        <w:jc w:val="left"/>
        <w:rPr>
          <w:lang w:val="es-PA"/>
        </w:rPr>
      </w:pPr>
      <w:r w:rsidRPr="00163E3D">
        <w:rPr>
          <w:lang w:val="es-PA"/>
        </w:rPr>
        <w:t xml:space="preserve">Inteligencia Artificial para Detección de Cáncer Pulmonar en Imágenes Médicas. </w:t>
      </w:r>
      <w:r w:rsidRPr="00163E3D">
        <w:rPr>
          <w:i/>
          <w:lang w:val="es-PA"/>
        </w:rPr>
        <w:t xml:space="preserve">Revista </w:t>
      </w:r>
    </w:p>
    <w:p w14:paraId="0FC0A50D" w14:textId="76BA7D82" w:rsidR="0040198F" w:rsidRPr="00163E3D" w:rsidRDefault="009579E2" w:rsidP="00392ECD">
      <w:pPr>
        <w:spacing w:after="0" w:line="276" w:lineRule="auto"/>
        <w:ind w:left="-15" w:right="4"/>
        <w:jc w:val="left"/>
        <w:rPr>
          <w:lang w:val="es-PA"/>
        </w:rPr>
      </w:pPr>
      <w:r w:rsidRPr="00163E3D">
        <w:rPr>
          <w:i/>
          <w:lang w:val="es-PA"/>
        </w:rPr>
        <w:t>Científica</w:t>
      </w:r>
      <w:r w:rsidR="003B1619" w:rsidRPr="00163E3D">
        <w:rPr>
          <w:i/>
          <w:lang w:val="es-PA"/>
        </w:rPr>
        <w:t xml:space="preserve"> Emprendimiento </w:t>
      </w:r>
      <w:r w:rsidRPr="00163E3D">
        <w:rPr>
          <w:i/>
          <w:lang w:val="es-PA"/>
        </w:rPr>
        <w:t>Científico</w:t>
      </w:r>
      <w:r w:rsidR="003B1619" w:rsidRPr="00163E3D">
        <w:rPr>
          <w:i/>
          <w:lang w:val="es-PA"/>
        </w:rPr>
        <w:t xml:space="preserve"> </w:t>
      </w:r>
      <w:r w:rsidRPr="00163E3D">
        <w:rPr>
          <w:i/>
          <w:lang w:val="es-PA"/>
        </w:rPr>
        <w:t>Tecnológico</w:t>
      </w:r>
      <w:r w:rsidR="003B1619" w:rsidRPr="00163E3D">
        <w:rPr>
          <w:i/>
          <w:lang w:val="es-PA"/>
        </w:rPr>
        <w:t>, 5</w:t>
      </w:r>
      <w:r w:rsidR="003B1619" w:rsidRPr="00163E3D">
        <w:rPr>
          <w:lang w:val="es-PA"/>
        </w:rPr>
        <w:t xml:space="preserve">. DOI. 10.54798/AHZC2711 Ullaguari-Cuenca, S., Sumba-Ramón, M. A., Cruz-Quezada, C. Q., y Cárdenas-Chacha, G. </w:t>
      </w:r>
    </w:p>
    <w:p w14:paraId="6C889ED7" w14:textId="77777777" w:rsidR="0040198F" w:rsidRPr="00163E3D" w:rsidRDefault="003B1619" w:rsidP="00392ECD">
      <w:pPr>
        <w:spacing w:after="0" w:line="276" w:lineRule="auto"/>
        <w:ind w:left="711" w:right="4" w:firstLine="0"/>
        <w:jc w:val="left"/>
        <w:rPr>
          <w:lang w:val="es-PA"/>
        </w:rPr>
      </w:pPr>
      <w:r w:rsidRPr="00163E3D">
        <w:rPr>
          <w:lang w:val="es-PA"/>
        </w:rPr>
        <w:t xml:space="preserve">(2024). Avances recientes en la comprensión y manejo del tromboembolismo pulmonar. </w:t>
      </w:r>
    </w:p>
    <w:p w14:paraId="50428402" w14:textId="77777777" w:rsidR="0040198F" w:rsidRPr="00163E3D" w:rsidRDefault="003B1619" w:rsidP="00392ECD">
      <w:pPr>
        <w:spacing w:after="0" w:line="276" w:lineRule="auto"/>
        <w:ind w:left="721" w:right="0" w:hanging="10"/>
        <w:jc w:val="left"/>
        <w:rPr>
          <w:lang w:val="es-PA"/>
        </w:rPr>
      </w:pPr>
      <w:r w:rsidRPr="00163E3D">
        <w:rPr>
          <w:i/>
          <w:lang w:val="es-PA"/>
        </w:rPr>
        <w:t>Revista Polo del Conocimiento, 9(8), 96</w:t>
      </w:r>
      <w:r w:rsidRPr="00163E3D">
        <w:rPr>
          <w:lang w:val="es-PA"/>
        </w:rPr>
        <w:t xml:space="preserve">, 566-584. </w:t>
      </w:r>
    </w:p>
    <w:p w14:paraId="22CF1BC4" w14:textId="77777777" w:rsidR="0040198F" w:rsidRPr="00163E3D" w:rsidRDefault="00AB5E7A" w:rsidP="00392ECD">
      <w:pPr>
        <w:spacing w:after="0" w:line="276" w:lineRule="auto"/>
        <w:ind w:left="711" w:right="4" w:firstLine="0"/>
        <w:jc w:val="left"/>
        <w:rPr>
          <w:lang w:val="es-PA"/>
        </w:rPr>
      </w:pPr>
      <w:hyperlink r:id="rId133">
        <w:r w:rsidR="003B1619" w:rsidRPr="00163E3D">
          <w:rPr>
            <w:lang w:val="es-PA"/>
          </w:rPr>
          <w:t>https://polodelconocimiento.com/ojs/index.php/es/article/view/7713/html</w:t>
        </w:r>
      </w:hyperlink>
      <w:hyperlink r:id="rId134">
        <w:r w:rsidR="003B1619" w:rsidRPr="00163E3D">
          <w:rPr>
            <w:lang w:val="es-PA"/>
          </w:rPr>
          <w:t xml:space="preserve"> </w:t>
        </w:r>
      </w:hyperlink>
    </w:p>
    <w:p w14:paraId="7E68FC46" w14:textId="77777777" w:rsidR="0040198F" w:rsidRPr="00163E3D" w:rsidRDefault="003B1619" w:rsidP="00392ECD">
      <w:pPr>
        <w:spacing w:after="0" w:line="276" w:lineRule="auto"/>
        <w:ind w:left="696" w:right="4" w:hanging="711"/>
        <w:jc w:val="left"/>
        <w:rPr>
          <w:lang w:val="es-PA"/>
        </w:rPr>
      </w:pPr>
      <w:r w:rsidRPr="00163E3D">
        <w:rPr>
          <w:lang w:val="es-PA"/>
        </w:rPr>
        <w:t xml:space="preserve">Universitat de València. (2025). </w:t>
      </w:r>
      <w:r w:rsidRPr="00163E3D">
        <w:rPr>
          <w:i/>
          <w:lang w:val="es-PA"/>
        </w:rPr>
        <w:t xml:space="preserve">Revisiones sistemáticas en Ciencias de la Salud: Inicio. </w:t>
      </w:r>
      <w:hyperlink r:id="rId135">
        <w:r w:rsidRPr="00163E3D">
          <w:rPr>
            <w:lang w:val="es-PA"/>
          </w:rPr>
          <w:t>https://uv</w:t>
        </w:r>
      </w:hyperlink>
      <w:hyperlink r:id="rId136">
        <w:r w:rsidRPr="00163E3D">
          <w:rPr>
            <w:lang w:val="es-PA"/>
          </w:rPr>
          <w:t>-</w:t>
        </w:r>
      </w:hyperlink>
      <w:hyperlink r:id="rId137">
        <w:r w:rsidRPr="00163E3D">
          <w:rPr>
            <w:lang w:val="es-PA"/>
          </w:rPr>
          <w:t>es.libguides.com/revisiones_sistematicas_Salud/</w:t>
        </w:r>
      </w:hyperlink>
      <w:hyperlink r:id="rId138">
        <w:r w:rsidRPr="00163E3D">
          <w:rPr>
            <w:lang w:val="es-PA"/>
          </w:rPr>
          <w:t xml:space="preserve"> </w:t>
        </w:r>
      </w:hyperlink>
    </w:p>
    <w:p w14:paraId="1CA313F9" w14:textId="77777777" w:rsidR="0040198F" w:rsidRDefault="003B1619" w:rsidP="00392ECD">
      <w:pPr>
        <w:pStyle w:val="Ttulo2"/>
        <w:spacing w:after="0" w:line="276" w:lineRule="auto"/>
        <w:ind w:left="696" w:hanging="711"/>
      </w:pPr>
      <w:r>
        <w:rPr>
          <w:i w:val="0"/>
        </w:rPr>
        <w:lastRenderedPageBreak/>
        <w:t>Universitat de València.</w:t>
      </w:r>
      <w:r>
        <w:rPr>
          <w:b/>
          <w:i w:val="0"/>
        </w:rPr>
        <w:t xml:space="preserve"> </w:t>
      </w:r>
      <w:r>
        <w:rPr>
          <w:i w:val="0"/>
        </w:rPr>
        <w:t>(2025).</w:t>
      </w:r>
      <w:r>
        <w:rPr>
          <w:b/>
          <w:i w:val="0"/>
        </w:rPr>
        <w:t xml:space="preserve"> </w:t>
      </w:r>
      <w:r>
        <w:t>Revisiones sistemáticas en Ciencias de la Salud: Pregunta de investigación: modelo PICO.</w:t>
      </w:r>
      <w:hyperlink r:id="rId139">
        <w:r>
          <w:rPr>
            <w:i w:val="0"/>
          </w:rPr>
          <w:t xml:space="preserve"> </w:t>
        </w:r>
      </w:hyperlink>
      <w:hyperlink r:id="rId140">
        <w:r>
          <w:rPr>
            <w:i w:val="0"/>
          </w:rPr>
          <w:t>https://uv</w:t>
        </w:r>
      </w:hyperlink>
      <w:hyperlink r:id="rId141">
        <w:r>
          <w:rPr>
            <w:i w:val="0"/>
          </w:rPr>
          <w:t>-</w:t>
        </w:r>
      </w:hyperlink>
    </w:p>
    <w:p w14:paraId="37420BC1" w14:textId="77777777" w:rsidR="0040198F" w:rsidRPr="00163E3D" w:rsidRDefault="00AB5E7A" w:rsidP="00392ECD">
      <w:pPr>
        <w:spacing w:after="0" w:line="276" w:lineRule="auto"/>
        <w:ind w:left="711" w:right="4" w:firstLine="0"/>
        <w:jc w:val="left"/>
        <w:rPr>
          <w:lang w:val="es-PA"/>
        </w:rPr>
      </w:pPr>
      <w:hyperlink r:id="rId142">
        <w:r w:rsidR="003B1619" w:rsidRPr="00163E3D">
          <w:rPr>
            <w:lang w:val="es-PA"/>
          </w:rPr>
          <w:t>es.libguides.com/revisiones_sistematicas_Salud/pregunta_inves/PICO</w:t>
        </w:r>
      </w:hyperlink>
      <w:hyperlink r:id="rId143">
        <w:r w:rsidR="003B1619" w:rsidRPr="00163E3D">
          <w:rPr>
            <w:lang w:val="es-PA"/>
          </w:rPr>
          <w:t xml:space="preserve"> </w:t>
        </w:r>
      </w:hyperlink>
    </w:p>
    <w:p w14:paraId="7BC9ABD9" w14:textId="77777777" w:rsidR="0040198F" w:rsidRPr="00163E3D" w:rsidRDefault="003B1619" w:rsidP="00392ECD">
      <w:pPr>
        <w:spacing w:after="0" w:line="276" w:lineRule="auto"/>
        <w:ind w:left="696" w:right="4" w:hanging="711"/>
        <w:jc w:val="left"/>
        <w:rPr>
          <w:lang w:val="es-PA"/>
        </w:rPr>
      </w:pPr>
      <w:r w:rsidRPr="00163E3D">
        <w:rPr>
          <w:lang w:val="es-PA"/>
        </w:rPr>
        <w:t xml:space="preserve">Vargas-Ramírez, L., y Brango Ayazo, R. (2021). Inteligencia Artificial en Neumología. </w:t>
      </w:r>
      <w:r w:rsidRPr="00163E3D">
        <w:rPr>
          <w:i/>
          <w:lang w:val="es-PA"/>
        </w:rPr>
        <w:t>Med. 43</w:t>
      </w:r>
      <w:r w:rsidRPr="00163E3D">
        <w:rPr>
          <w:lang w:val="es-PA"/>
        </w:rPr>
        <w:t xml:space="preserve">(4), 570-581. DOI: 10.56050/01205498.1646 </w:t>
      </w:r>
    </w:p>
    <w:p w14:paraId="02D2A1A4" w14:textId="77777777" w:rsidR="0040198F" w:rsidRPr="00163E3D" w:rsidRDefault="003B1619" w:rsidP="00392ECD">
      <w:pPr>
        <w:spacing w:after="0" w:line="276" w:lineRule="auto"/>
        <w:ind w:left="706" w:right="5" w:hanging="721"/>
        <w:jc w:val="left"/>
        <w:rPr>
          <w:lang w:val="es-PA"/>
        </w:rPr>
      </w:pPr>
      <w:r w:rsidRPr="00163E3D">
        <w:rPr>
          <w:lang w:val="es-PA"/>
        </w:rPr>
        <w:t xml:space="preserve">Zea Altamirano, E. (2025). Tomografía Computarizada (TC) de Alta Resolución: Técnicas y Aplicaciones en la Imagenología Torácica y Abdominal. </w:t>
      </w:r>
      <w:r w:rsidRPr="00163E3D">
        <w:rPr>
          <w:i/>
          <w:lang w:val="es-PA"/>
        </w:rPr>
        <w:t>Imagen en la Práctica Médica Tomo 13.</w:t>
      </w:r>
      <w:r w:rsidRPr="00163E3D">
        <w:rPr>
          <w:lang w:val="es-PA"/>
        </w:rPr>
        <w:t xml:space="preserve"> Cuevas Editores. 7-15. </w:t>
      </w:r>
    </w:p>
    <w:p w14:paraId="658FC327" w14:textId="77777777" w:rsidR="0040198F" w:rsidRPr="00163E3D" w:rsidRDefault="003B1619" w:rsidP="00392ECD">
      <w:pPr>
        <w:spacing w:after="0" w:line="276" w:lineRule="auto"/>
        <w:ind w:left="711" w:right="4" w:firstLine="0"/>
        <w:jc w:val="left"/>
        <w:rPr>
          <w:lang w:val="es-PA"/>
        </w:rPr>
      </w:pPr>
      <w:r w:rsidRPr="00163E3D">
        <w:rPr>
          <w:lang w:val="es-PA"/>
        </w:rPr>
        <w:t xml:space="preserve">https://cuevaseditores.com/libros/2025/enero/Imagentomo13.pdf#page=7  </w:t>
      </w:r>
    </w:p>
    <w:p w14:paraId="573EA050" w14:textId="77777777" w:rsidR="0040198F" w:rsidRPr="00163E3D" w:rsidRDefault="003B1619" w:rsidP="00392ECD">
      <w:pPr>
        <w:spacing w:after="0" w:line="276" w:lineRule="auto"/>
        <w:ind w:left="706" w:right="5" w:hanging="721"/>
        <w:jc w:val="left"/>
        <w:rPr>
          <w:lang w:val="es-PA"/>
        </w:rPr>
      </w:pPr>
      <w:r w:rsidRPr="00163E3D">
        <w:rPr>
          <w:lang w:val="es-PA"/>
        </w:rPr>
        <w:t xml:space="preserve">Zúñiga Salazar, D., Araya Obando, M. M., Agüero Garita, K., Mc Lean Johnson, K., Alfaro Villalobos, A. M., y Campos Alfaro, V. (2025). Aplicaciones de la inteligencia artificial en el diagnóstico pulmonar por tomografía computarizada: Avances, desafíos y perspectivas clínicas. </w:t>
      </w:r>
      <w:r w:rsidRPr="00163E3D">
        <w:rPr>
          <w:i/>
          <w:lang w:val="es-PA"/>
        </w:rPr>
        <w:t xml:space="preserve">Revista Electrónica de PortalesMedicos.com, </w:t>
      </w:r>
      <w:r w:rsidRPr="00163E3D">
        <w:rPr>
          <w:lang w:val="es-PA"/>
        </w:rPr>
        <w:t xml:space="preserve">XX (8, 406). </w:t>
      </w:r>
    </w:p>
    <w:p w14:paraId="1898F22F" w14:textId="77777777" w:rsidR="0040198F" w:rsidRPr="00163E3D" w:rsidRDefault="003B1619" w:rsidP="00392ECD">
      <w:pPr>
        <w:spacing w:after="0" w:line="276" w:lineRule="auto"/>
        <w:ind w:left="711" w:right="5" w:firstLine="0"/>
        <w:jc w:val="left"/>
        <w:rPr>
          <w:lang w:val="es-PA"/>
        </w:rPr>
      </w:pPr>
      <w:r w:rsidRPr="00163E3D">
        <w:rPr>
          <w:lang w:val="es-PA"/>
        </w:rPr>
        <w:t xml:space="preserve">https://www.revista-portalesmedicos.com/revista-medica/aplicaciones-de-la-inteligenciaartificial-en-el-diagnostico-pulmonar-por-tomografia-computarizada-avances-desafios-yperspectivas-clinicas/ </w:t>
      </w:r>
    </w:p>
    <w:sectPr w:rsidR="0040198F" w:rsidRPr="00163E3D">
      <w:headerReference w:type="even" r:id="rId144"/>
      <w:headerReference w:type="default" r:id="rId145"/>
      <w:footerReference w:type="even" r:id="rId146"/>
      <w:footerReference w:type="default" r:id="rId147"/>
      <w:headerReference w:type="first" r:id="rId148"/>
      <w:footerReference w:type="first" r:id="rId149"/>
      <w:pgSz w:w="12240" w:h="15840"/>
      <w:pgMar w:top="1763" w:right="1409" w:bottom="908" w:left="1421" w:header="720" w:footer="5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7807C" w14:textId="77777777" w:rsidR="00AB5E7A" w:rsidRDefault="00AB5E7A">
      <w:pPr>
        <w:spacing w:after="0" w:line="240" w:lineRule="auto"/>
      </w:pPr>
      <w:r>
        <w:separator/>
      </w:r>
    </w:p>
  </w:endnote>
  <w:endnote w:type="continuationSeparator" w:id="0">
    <w:p w14:paraId="2D813755" w14:textId="77777777" w:rsidR="00AB5E7A" w:rsidRDefault="00AB5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2A40" w14:textId="77777777" w:rsidR="0040198F" w:rsidRDefault="003B1619">
    <w:pPr>
      <w:spacing w:after="0" w:line="259" w:lineRule="auto"/>
      <w:ind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B879033" wp14:editId="7AB3D10F">
              <wp:simplePos x="0" y="0"/>
              <wp:positionH relativeFrom="page">
                <wp:posOffset>901700</wp:posOffset>
              </wp:positionH>
              <wp:positionV relativeFrom="page">
                <wp:posOffset>9183739</wp:posOffset>
              </wp:positionV>
              <wp:extent cx="5970296" cy="315861"/>
              <wp:effectExtent l="0" t="0" r="0" b="0"/>
              <wp:wrapSquare wrapText="bothSides"/>
              <wp:docPr id="37966" name="Group 37966"/>
              <wp:cNvGraphicFramePr/>
              <a:graphic xmlns:a="http://schemas.openxmlformats.org/drawingml/2006/main">
                <a:graphicData uri="http://schemas.microsoft.com/office/word/2010/wordprocessingGroup">
                  <wpg:wgp>
                    <wpg:cNvGrpSpPr/>
                    <wpg:grpSpPr>
                      <a:xfrm>
                        <a:off x="0" y="0"/>
                        <a:ext cx="5970296" cy="315861"/>
                        <a:chOff x="0" y="0"/>
                        <a:chExt cx="5970296" cy="315861"/>
                      </a:xfrm>
                    </wpg:grpSpPr>
                    <wps:wsp>
                      <wps:cNvPr id="38886" name="Shape 38886"/>
                      <wps:cNvSpPr/>
                      <wps:spPr>
                        <a:xfrm>
                          <a:off x="17805" y="0"/>
                          <a:ext cx="5952490" cy="18604"/>
                        </a:xfrm>
                        <a:custGeom>
                          <a:avLst/>
                          <a:gdLst/>
                          <a:ahLst/>
                          <a:cxnLst/>
                          <a:rect l="0" t="0" r="0" b="0"/>
                          <a:pathLst>
                            <a:path w="5952490" h="18604">
                              <a:moveTo>
                                <a:pt x="0" y="0"/>
                              </a:moveTo>
                              <a:lnTo>
                                <a:pt x="5952490" y="0"/>
                              </a:lnTo>
                              <a:lnTo>
                                <a:pt x="5952490" y="18604"/>
                              </a:lnTo>
                              <a:lnTo>
                                <a:pt x="0" y="186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7968" name="Picture 37968"/>
                        <pic:cNvPicPr/>
                      </pic:nvPicPr>
                      <pic:blipFill>
                        <a:blip r:embed="rId1"/>
                        <a:stretch>
                          <a:fillRect/>
                        </a:stretch>
                      </pic:blipFill>
                      <pic:spPr>
                        <a:xfrm>
                          <a:off x="0" y="115836"/>
                          <a:ext cx="5949950" cy="200025"/>
                        </a:xfrm>
                        <a:prstGeom prst="rect">
                          <a:avLst/>
                        </a:prstGeom>
                      </pic:spPr>
                    </pic:pic>
                    <wps:wsp>
                      <wps:cNvPr id="37969" name="Rectangle 37969"/>
                      <wps:cNvSpPr/>
                      <wps:spPr>
                        <a:xfrm>
                          <a:off x="5857621" y="161316"/>
                          <a:ext cx="50778" cy="181494"/>
                        </a:xfrm>
                        <a:prstGeom prst="rect">
                          <a:avLst/>
                        </a:prstGeom>
                        <a:ln>
                          <a:noFill/>
                        </a:ln>
                      </wps:spPr>
                      <wps:txbx>
                        <w:txbxContent>
                          <w:p w14:paraId="00C5D398" w14:textId="77777777" w:rsidR="0040198F" w:rsidRDefault="003B1619">
                            <w:pPr>
                              <w:spacing w:after="160" w:line="259" w:lineRule="auto"/>
                              <w:ind w:right="0" w:firstLine="0"/>
                              <w:jc w:val="left"/>
                            </w:pPr>
                            <w:r>
                              <w:rPr>
                                <w:b/>
                                <w:color w:val="808080"/>
                              </w:rPr>
                              <w:t xml:space="preserve"> </w:t>
                            </w:r>
                          </w:p>
                        </w:txbxContent>
                      </wps:txbx>
                      <wps:bodyPr horzOverflow="overflow" vert="horz" lIns="0" tIns="0" rIns="0" bIns="0" rtlCol="0">
                        <a:noAutofit/>
                      </wps:bodyPr>
                    </wps:wsp>
                  </wpg:wgp>
                </a:graphicData>
              </a:graphic>
            </wp:anchor>
          </w:drawing>
        </mc:Choice>
        <mc:Fallback>
          <w:pict>
            <v:group w14:anchorId="5B879033" id="Group 37966" o:spid="_x0000_s1234" style="position:absolute;margin-left:71pt;margin-top:723.15pt;width:470.1pt;height:24.85pt;z-index:251658240;mso-position-horizontal-relative:page;mso-position-vertical-relative:page" coordsize="59702,3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">
              <v:shape id="Shape 38886" o:spid="_x0000_s1235" style="position:absolute;left:178;width:59524;height:186;visibility:visible;mso-wrap-style:square;v-text-anchor:top" coordsize="5952490,18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" path="m,l5952490,r,18604l,18604,,e" fillcolor="black" stroked="f" strokeweight="0">
                <v:stroke miterlimit="83231f" joinstyle="miter"/>
                <v:path arrowok="t" textboxrect="0,0,5952490,1860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68" o:spid="_x0000_s1236" type="#_x0000_t75" style="position:absolute;top:1158;width:59499;height: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">
                <v:imagedata r:id="rId2" o:title=""/>
              </v:shape>
              <v:rect id="Rectangle 37969" o:spid="_x0000_s1237" style="position:absolute;left:58576;top:1613;width:507;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" filled="f" stroked="f">
                <v:textbox inset="0,0,0,0">
                  <w:txbxContent>
                    <w:p w14:paraId="00C5D398" w14:textId="77777777" w:rsidR="0040198F" w:rsidRDefault="003B1619">
                      <w:pPr>
                        <w:spacing w:after="160" w:line="259" w:lineRule="auto"/>
                        <w:ind w:right="0" w:firstLine="0"/>
                        <w:jc w:val="left"/>
                      </w:pPr>
                      <w:r>
                        <w:rPr>
                          <w:b/>
                          <w:color w:val="808080"/>
                        </w:rPr>
                        <w:t xml:space="preserve"> </w:t>
                      </w:r>
                    </w:p>
                  </w:txbxContent>
                </v:textbox>
              </v:rect>
              <w10:wrap type="square" anchorx="page" anchory="page"/>
            </v:group>
          </w:pict>
        </mc:Fallback>
      </mc:AlternateContent>
    </w:r>
    <w:r>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C9EE3" w14:textId="77777777" w:rsidR="0040198F" w:rsidRDefault="003B1619">
    <w:pPr>
      <w:spacing w:after="0" w:line="259" w:lineRule="auto"/>
      <w:ind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F68392A" wp14:editId="3C65DEBE">
              <wp:simplePos x="0" y="0"/>
              <wp:positionH relativeFrom="page">
                <wp:posOffset>901700</wp:posOffset>
              </wp:positionH>
              <wp:positionV relativeFrom="page">
                <wp:posOffset>9183739</wp:posOffset>
              </wp:positionV>
              <wp:extent cx="5970296" cy="315861"/>
              <wp:effectExtent l="0" t="0" r="0" b="0"/>
              <wp:wrapSquare wrapText="bothSides"/>
              <wp:docPr id="37929" name="Group 37929"/>
              <wp:cNvGraphicFramePr/>
              <a:graphic xmlns:a="http://schemas.openxmlformats.org/drawingml/2006/main">
                <a:graphicData uri="http://schemas.microsoft.com/office/word/2010/wordprocessingGroup">
                  <wpg:wgp>
                    <wpg:cNvGrpSpPr/>
                    <wpg:grpSpPr>
                      <a:xfrm>
                        <a:off x="0" y="0"/>
                        <a:ext cx="5970296" cy="315861"/>
                        <a:chOff x="0" y="0"/>
                        <a:chExt cx="5970296" cy="315861"/>
                      </a:xfrm>
                    </wpg:grpSpPr>
                    <wps:wsp>
                      <wps:cNvPr id="38884" name="Shape 38884"/>
                      <wps:cNvSpPr/>
                      <wps:spPr>
                        <a:xfrm>
                          <a:off x="17805" y="0"/>
                          <a:ext cx="5952490" cy="18604"/>
                        </a:xfrm>
                        <a:custGeom>
                          <a:avLst/>
                          <a:gdLst/>
                          <a:ahLst/>
                          <a:cxnLst/>
                          <a:rect l="0" t="0" r="0" b="0"/>
                          <a:pathLst>
                            <a:path w="5952490" h="18604">
                              <a:moveTo>
                                <a:pt x="0" y="0"/>
                              </a:moveTo>
                              <a:lnTo>
                                <a:pt x="5952490" y="0"/>
                              </a:lnTo>
                              <a:lnTo>
                                <a:pt x="5952490" y="18604"/>
                              </a:lnTo>
                              <a:lnTo>
                                <a:pt x="0" y="186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7931" name="Picture 37931"/>
                        <pic:cNvPicPr/>
                      </pic:nvPicPr>
                      <pic:blipFill>
                        <a:blip r:embed="rId1"/>
                        <a:stretch>
                          <a:fillRect/>
                        </a:stretch>
                      </pic:blipFill>
                      <pic:spPr>
                        <a:xfrm>
                          <a:off x="0" y="115836"/>
                          <a:ext cx="5949950" cy="200025"/>
                        </a:xfrm>
                        <a:prstGeom prst="rect">
                          <a:avLst/>
                        </a:prstGeom>
                      </pic:spPr>
                    </pic:pic>
                    <wps:wsp>
                      <wps:cNvPr id="37932" name="Rectangle 37932"/>
                      <wps:cNvSpPr/>
                      <wps:spPr>
                        <a:xfrm>
                          <a:off x="5857621" y="161316"/>
                          <a:ext cx="50778" cy="181494"/>
                        </a:xfrm>
                        <a:prstGeom prst="rect">
                          <a:avLst/>
                        </a:prstGeom>
                        <a:ln>
                          <a:noFill/>
                        </a:ln>
                      </wps:spPr>
                      <wps:txbx>
                        <w:txbxContent>
                          <w:p w14:paraId="506019EA" w14:textId="77777777" w:rsidR="0040198F" w:rsidRDefault="003B1619">
                            <w:pPr>
                              <w:spacing w:after="160" w:line="259" w:lineRule="auto"/>
                              <w:ind w:right="0" w:firstLine="0"/>
                              <w:jc w:val="left"/>
                            </w:pPr>
                            <w:r>
                              <w:rPr>
                                <w:b/>
                                <w:color w:val="808080"/>
                              </w:rPr>
                              <w:t xml:space="preserve"> </w:t>
                            </w:r>
                          </w:p>
                        </w:txbxContent>
                      </wps:txbx>
                      <wps:bodyPr horzOverflow="overflow" vert="horz" lIns="0" tIns="0" rIns="0" bIns="0" rtlCol="0">
                        <a:noAutofit/>
                      </wps:bodyPr>
                    </wps:wsp>
                  </wpg:wgp>
                </a:graphicData>
              </a:graphic>
            </wp:anchor>
          </w:drawing>
        </mc:Choice>
        <mc:Fallback>
          <w:pict>
            <v:group w14:anchorId="5F68392A" id="Group 37929" o:spid="_x0000_s1238" style="position:absolute;margin-left:71pt;margin-top:723.15pt;width:470.1pt;height:24.85pt;z-index:251659264;mso-position-horizontal-relative:page;mso-position-vertical-relative:page" coordsize="59702,3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">
              <v:shape id="Shape 38884" o:spid="_x0000_s1239" style="position:absolute;left:178;width:59524;height:186;visibility:visible;mso-wrap-style:square;v-text-anchor:top" coordsize="5952490,18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" path="m,l5952490,r,18604l,18604,,e" fillcolor="black" stroked="f" strokeweight="0">
                <v:stroke miterlimit="83231f" joinstyle="miter"/>
                <v:path arrowok="t" textboxrect="0,0,5952490,1860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31" o:spid="_x0000_s1240" type="#_x0000_t75" style="position:absolute;top:1158;width:59499;height: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">
                <v:imagedata r:id="rId2" o:title=""/>
              </v:shape>
              <v:rect id="Rectangle 37932" o:spid="_x0000_s1241" style="position:absolute;left:58576;top:1613;width:507;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" filled="f" stroked="f">
                <v:textbox inset="0,0,0,0">
                  <w:txbxContent>
                    <w:p w14:paraId="506019EA" w14:textId="77777777" w:rsidR="0040198F" w:rsidRDefault="003B1619">
                      <w:pPr>
                        <w:spacing w:after="160" w:line="259" w:lineRule="auto"/>
                        <w:ind w:right="0" w:firstLine="0"/>
                        <w:jc w:val="left"/>
                      </w:pPr>
                      <w:r>
                        <w:rPr>
                          <w:b/>
                          <w:color w:val="808080"/>
                        </w:rPr>
                        <w:t xml:space="preserve"> </w:t>
                      </w:r>
                    </w:p>
                  </w:txbxContent>
                </v:textbox>
              </v:rect>
              <w10:wrap type="square" anchorx="page" anchory="page"/>
            </v:group>
          </w:pict>
        </mc:Fallback>
      </mc:AlternateContent>
    </w:r>
    <w:r>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B7AF" w14:textId="77777777" w:rsidR="0040198F" w:rsidRDefault="003B1619">
    <w:pPr>
      <w:spacing w:after="0" w:line="259" w:lineRule="auto"/>
      <w:ind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B1EFABD" wp14:editId="5E85E4B9">
              <wp:simplePos x="0" y="0"/>
              <wp:positionH relativeFrom="page">
                <wp:posOffset>901700</wp:posOffset>
              </wp:positionH>
              <wp:positionV relativeFrom="page">
                <wp:posOffset>9183739</wp:posOffset>
              </wp:positionV>
              <wp:extent cx="5970296" cy="315861"/>
              <wp:effectExtent l="0" t="0" r="0" b="0"/>
              <wp:wrapSquare wrapText="bothSides"/>
              <wp:docPr id="37893" name="Group 37893"/>
              <wp:cNvGraphicFramePr/>
              <a:graphic xmlns:a="http://schemas.openxmlformats.org/drawingml/2006/main">
                <a:graphicData uri="http://schemas.microsoft.com/office/word/2010/wordprocessingGroup">
                  <wpg:wgp>
                    <wpg:cNvGrpSpPr/>
                    <wpg:grpSpPr>
                      <a:xfrm>
                        <a:off x="0" y="0"/>
                        <a:ext cx="5970296" cy="315861"/>
                        <a:chOff x="0" y="0"/>
                        <a:chExt cx="5970296" cy="315861"/>
                      </a:xfrm>
                    </wpg:grpSpPr>
                    <wps:wsp>
                      <wps:cNvPr id="38882" name="Shape 38882"/>
                      <wps:cNvSpPr/>
                      <wps:spPr>
                        <a:xfrm>
                          <a:off x="17805" y="0"/>
                          <a:ext cx="5952490" cy="18604"/>
                        </a:xfrm>
                        <a:custGeom>
                          <a:avLst/>
                          <a:gdLst/>
                          <a:ahLst/>
                          <a:cxnLst/>
                          <a:rect l="0" t="0" r="0" b="0"/>
                          <a:pathLst>
                            <a:path w="5952490" h="18604">
                              <a:moveTo>
                                <a:pt x="0" y="0"/>
                              </a:moveTo>
                              <a:lnTo>
                                <a:pt x="5952490" y="0"/>
                              </a:lnTo>
                              <a:lnTo>
                                <a:pt x="5952490" y="18604"/>
                              </a:lnTo>
                              <a:lnTo>
                                <a:pt x="0" y="186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7895" name="Picture 37895"/>
                        <pic:cNvPicPr/>
                      </pic:nvPicPr>
                      <pic:blipFill>
                        <a:blip r:embed="rId1"/>
                        <a:stretch>
                          <a:fillRect/>
                        </a:stretch>
                      </pic:blipFill>
                      <pic:spPr>
                        <a:xfrm>
                          <a:off x="0" y="115836"/>
                          <a:ext cx="5949950" cy="200025"/>
                        </a:xfrm>
                        <a:prstGeom prst="rect">
                          <a:avLst/>
                        </a:prstGeom>
                      </pic:spPr>
                    </pic:pic>
                  </wpg:wg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37893" style="width:470.102pt;height:24.8709pt;position:absolute;mso-position-horizontal-relative:page;mso-position-horizontal:absolute;margin-left:71pt;mso-position-vertical-relative:page;margin-top:723.129pt;" coordsize="59702,3158">
              <v:shape id="Shape 38883" style="position:absolute;width:59524;height:186;left:178;top:0;" coordsize="5952490,18604" path="m0,0l5952490,0l5952490,18604l0,18604l0,0">
                <v:stroke weight="0pt" endcap="flat" joinstyle="miter" miterlimit="10" on="false" color="#000000" opacity="0"/>
                <v:fill on="true" color="#000000"/>
              </v:shape>
              <v:shape id="Picture 37895" style="position:absolute;width:59499;height:2000;left:0;top:1158;" filled="f">
                <v:imagedata r:id="rId16"/>
              </v:shape>
              <w10:wrap type="square"/>
            </v:group>
          </w:pict>
        </mc:Fallback>
      </mc:AlternateContent>
    </w:r>
    <w:r>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CA958" w14:textId="77777777" w:rsidR="00AB5E7A" w:rsidRDefault="00AB5E7A">
      <w:pPr>
        <w:spacing w:after="0" w:line="240" w:lineRule="auto"/>
      </w:pPr>
      <w:r>
        <w:separator/>
      </w:r>
    </w:p>
  </w:footnote>
  <w:footnote w:type="continuationSeparator" w:id="0">
    <w:p w14:paraId="2DD50B10" w14:textId="77777777" w:rsidR="00AB5E7A" w:rsidRDefault="00AB5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FD6A" w14:textId="77777777" w:rsidR="0040198F" w:rsidRPr="00163E3D" w:rsidRDefault="003B1619">
    <w:pPr>
      <w:spacing w:after="80" w:line="259" w:lineRule="auto"/>
      <w:ind w:right="2" w:firstLine="0"/>
      <w:jc w:val="right"/>
      <w:rPr>
        <w:lang w:val="es-PA"/>
      </w:rPr>
    </w:pPr>
    <w:r>
      <w:fldChar w:fldCharType="begin"/>
    </w:r>
    <w:r w:rsidRPr="00163E3D">
      <w:rPr>
        <w:lang w:val="es-PA"/>
      </w:rPr>
      <w:instrText xml:space="preserve"> PAGE   \* MERGEFORMAT </w:instrText>
    </w:r>
    <w:r>
      <w:fldChar w:fldCharType="separate"/>
    </w:r>
    <w:r w:rsidRPr="00163E3D">
      <w:rPr>
        <w:sz w:val="20"/>
        <w:lang w:val="es-PA"/>
      </w:rPr>
      <w:t>2</w:t>
    </w:r>
    <w:r>
      <w:rPr>
        <w:sz w:val="20"/>
      </w:rPr>
      <w:fldChar w:fldCharType="end"/>
    </w:r>
    <w:r w:rsidRPr="00163E3D">
      <w:rPr>
        <w:sz w:val="20"/>
        <w:lang w:val="es-PA"/>
      </w:rPr>
      <w:t xml:space="preserve"> </w:t>
    </w:r>
  </w:p>
  <w:p w14:paraId="51E8AAAA" w14:textId="77777777" w:rsidR="0040198F" w:rsidRPr="00163E3D" w:rsidRDefault="003B1619">
    <w:pPr>
      <w:spacing w:after="5" w:line="270" w:lineRule="auto"/>
      <w:ind w:right="0" w:firstLine="0"/>
      <w:rPr>
        <w:lang w:val="es-PA"/>
      </w:rPr>
    </w:pPr>
    <w:r w:rsidRPr="00163E3D">
      <w:rPr>
        <w:color w:val="767171"/>
        <w:sz w:val="18"/>
        <w:lang w:val="es-PA"/>
      </w:rPr>
      <w:t xml:space="preserve">La Inteligencia Artificial en el Diagnóstico por Tomografía de Enfermedades Pulmonares Crónicas: Un Estudio Documental en Latinoamérica, 2020 a 2025 </w:t>
    </w:r>
  </w:p>
  <w:p w14:paraId="65E82FD2" w14:textId="77777777" w:rsidR="0040198F" w:rsidRPr="00163E3D" w:rsidRDefault="003B1619">
    <w:pPr>
      <w:spacing w:after="0" w:line="259" w:lineRule="auto"/>
      <w:ind w:right="0" w:firstLine="0"/>
      <w:jc w:val="left"/>
      <w:rPr>
        <w:lang w:val="es-PA"/>
      </w:rPr>
    </w:pPr>
    <w:r w:rsidRPr="00163E3D">
      <w:rPr>
        <w:color w:val="767171"/>
        <w:sz w:val="18"/>
        <w:lang w:val="es-PA"/>
      </w:rPr>
      <w:t>Yadoel Y. Buitrago T. - Nobeliz A. Castro C. - Shadei S. Johnson V. - Carolina Y. López G</w:t>
    </w:r>
    <w:r w:rsidRPr="00163E3D">
      <w:rPr>
        <w:sz w:val="18"/>
        <w:lang w:val="es-PA"/>
      </w:rPr>
      <w:t>.</w:t>
    </w:r>
    <w:r w:rsidRPr="00163E3D">
      <w:rPr>
        <w:color w:val="808080"/>
        <w:sz w:val="18"/>
        <w:lang w:val="es-P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3CBD" w14:textId="77777777" w:rsidR="0040198F" w:rsidRPr="00163E3D" w:rsidRDefault="003B1619">
    <w:pPr>
      <w:spacing w:after="80" w:line="259" w:lineRule="auto"/>
      <w:ind w:right="2" w:firstLine="0"/>
      <w:jc w:val="right"/>
      <w:rPr>
        <w:lang w:val="es-PA"/>
      </w:rPr>
    </w:pPr>
    <w:r>
      <w:fldChar w:fldCharType="begin"/>
    </w:r>
    <w:r w:rsidRPr="00163E3D">
      <w:rPr>
        <w:lang w:val="es-PA"/>
      </w:rPr>
      <w:instrText xml:space="preserve"> PAGE   \* MERGEFORMAT </w:instrText>
    </w:r>
    <w:r>
      <w:fldChar w:fldCharType="separate"/>
    </w:r>
    <w:r w:rsidRPr="00163E3D">
      <w:rPr>
        <w:sz w:val="20"/>
        <w:lang w:val="es-PA"/>
      </w:rPr>
      <w:t>2</w:t>
    </w:r>
    <w:r>
      <w:rPr>
        <w:sz w:val="20"/>
      </w:rPr>
      <w:fldChar w:fldCharType="end"/>
    </w:r>
    <w:r w:rsidRPr="00163E3D">
      <w:rPr>
        <w:sz w:val="20"/>
        <w:lang w:val="es-PA"/>
      </w:rPr>
      <w:t xml:space="preserve"> </w:t>
    </w:r>
  </w:p>
  <w:p w14:paraId="2005D68F" w14:textId="3F046906" w:rsidR="0040198F" w:rsidRPr="00FC4DEF" w:rsidRDefault="003B1619">
    <w:pPr>
      <w:spacing w:after="5" w:line="270" w:lineRule="auto"/>
      <w:ind w:right="0" w:firstLine="0"/>
      <w:rPr>
        <w:color w:val="404040" w:themeColor="text1" w:themeTint="BF"/>
        <w:lang w:val="es-PA"/>
      </w:rPr>
    </w:pPr>
    <w:r w:rsidRPr="00FC4DEF">
      <w:rPr>
        <w:color w:val="404040" w:themeColor="text1" w:themeTint="BF"/>
        <w:sz w:val="18"/>
        <w:lang w:val="es-PA"/>
      </w:rPr>
      <w:t>La Inteligencia Artificial en el Diagnóstico por Tomografía de Enfermedades Pulmonares Crónicas: Un Estudio Documental en Latinoamérica, 2020 a 2025</w:t>
    </w:r>
  </w:p>
  <w:p w14:paraId="1B04F2C2" w14:textId="0B71F7CF" w:rsidR="0040198F" w:rsidRPr="00FC4DEF" w:rsidRDefault="003B1619">
    <w:pPr>
      <w:spacing w:after="0" w:line="259" w:lineRule="auto"/>
      <w:ind w:right="0" w:firstLine="0"/>
      <w:jc w:val="left"/>
      <w:rPr>
        <w:color w:val="404040" w:themeColor="text1" w:themeTint="BF"/>
        <w:lang w:val="es-PA"/>
      </w:rPr>
    </w:pPr>
    <w:r w:rsidRPr="00FC4DEF">
      <w:rPr>
        <w:color w:val="404040" w:themeColor="text1" w:themeTint="BF"/>
        <w:sz w:val="18"/>
        <w:lang w:val="es-PA"/>
      </w:rPr>
      <w:t xml:space="preserve">Yadoel Y. Buitrago T. - Nobeliz A. Castro C. - Shadei S. Johnson V. - Carolina Y. López G. </w:t>
    </w:r>
    <w:r w:rsidR="00573698" w:rsidRPr="00FC4DEF">
      <w:rPr>
        <w:color w:val="404040" w:themeColor="text1" w:themeTint="BF"/>
        <w:sz w:val="18"/>
        <w:lang w:val="es-PA"/>
      </w:rPr>
      <w:t>- Alexis A. Guerra A. - Margot Carrillo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11BE" w14:textId="77777777" w:rsidR="0040198F" w:rsidRDefault="0040198F">
    <w:pPr>
      <w:spacing w:after="160" w:line="259" w:lineRule="auto"/>
      <w:ind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98F"/>
    <w:rsid w:val="000011F0"/>
    <w:rsid w:val="00156232"/>
    <w:rsid w:val="00163E3D"/>
    <w:rsid w:val="00260B28"/>
    <w:rsid w:val="002934E6"/>
    <w:rsid w:val="00302367"/>
    <w:rsid w:val="00392ECD"/>
    <w:rsid w:val="003B1619"/>
    <w:rsid w:val="0040198F"/>
    <w:rsid w:val="00573698"/>
    <w:rsid w:val="005C462A"/>
    <w:rsid w:val="005C5F37"/>
    <w:rsid w:val="005E5A37"/>
    <w:rsid w:val="00604BB4"/>
    <w:rsid w:val="00671AE3"/>
    <w:rsid w:val="00754850"/>
    <w:rsid w:val="007B35AA"/>
    <w:rsid w:val="00833DC7"/>
    <w:rsid w:val="008B7FE2"/>
    <w:rsid w:val="009579E2"/>
    <w:rsid w:val="009A495C"/>
    <w:rsid w:val="009D47B8"/>
    <w:rsid w:val="00A222FB"/>
    <w:rsid w:val="00AB5E7A"/>
    <w:rsid w:val="00AB6CC9"/>
    <w:rsid w:val="00AC0B86"/>
    <w:rsid w:val="00AF5B00"/>
    <w:rsid w:val="00B64423"/>
    <w:rsid w:val="00B87CAB"/>
    <w:rsid w:val="00BC7356"/>
    <w:rsid w:val="00BD3D58"/>
    <w:rsid w:val="00C63B60"/>
    <w:rsid w:val="00C650BD"/>
    <w:rsid w:val="00D02C44"/>
    <w:rsid w:val="00D616E8"/>
    <w:rsid w:val="00D97975"/>
    <w:rsid w:val="00DF5339"/>
    <w:rsid w:val="00E617E6"/>
    <w:rsid w:val="00F9323E"/>
    <w:rsid w:val="00F9423A"/>
    <w:rsid w:val="00FC4DEF"/>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ADCA"/>
  <w15:docId w15:val="{2DDF823C-025E-4C4A-9193-80900060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PA"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68" w:lineRule="auto"/>
      <w:ind w:right="5120" w:firstLine="711"/>
      <w:jc w:val="both"/>
    </w:pPr>
    <w:rPr>
      <w:rFonts w:ascii="Times New Roman" w:eastAsia="Times New Roman" w:hAnsi="Times New Roman" w:cs="Times New Roman"/>
      <w:color w:val="000000"/>
      <w:lang w:val="en" w:eastAsia="en"/>
    </w:rPr>
  </w:style>
  <w:style w:type="paragraph" w:styleId="Ttulo1">
    <w:name w:val="heading 1"/>
    <w:next w:val="Normal"/>
    <w:link w:val="Ttulo1Car"/>
    <w:uiPriority w:val="9"/>
    <w:qFormat/>
    <w:pPr>
      <w:keepNext/>
      <w:keepLines/>
      <w:spacing w:after="17" w:line="259" w:lineRule="auto"/>
      <w:ind w:left="215" w:hanging="10"/>
      <w:outlineLvl w:val="0"/>
    </w:pPr>
    <w:rPr>
      <w:rFonts w:ascii="Times New Roman" w:eastAsia="Times New Roman" w:hAnsi="Times New Roman" w:cs="Times New Roman"/>
      <w:b/>
      <w:color w:val="000000"/>
    </w:rPr>
  </w:style>
  <w:style w:type="paragraph" w:styleId="Ttulo2">
    <w:name w:val="heading 2"/>
    <w:next w:val="Normal"/>
    <w:link w:val="Ttulo2Car"/>
    <w:uiPriority w:val="9"/>
    <w:unhideWhenUsed/>
    <w:qFormat/>
    <w:pPr>
      <w:keepNext/>
      <w:keepLines/>
      <w:spacing w:after="5" w:line="268" w:lineRule="auto"/>
      <w:ind w:left="10" w:hanging="10"/>
      <w:outlineLvl w:val="1"/>
    </w:pPr>
    <w:rPr>
      <w:rFonts w:ascii="Times New Roman" w:eastAsia="Times New Roman" w:hAnsi="Times New Roman" w:cs="Times New Roman"/>
      <w: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2Car">
    <w:name w:val="Título 2 Car"/>
    <w:link w:val="Ttulo2"/>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a">
    <w:name w:val="List"/>
    <w:basedOn w:val="Normal"/>
    <w:uiPriority w:val="99"/>
    <w:unhideWhenUsed/>
    <w:rsid w:val="00260B28"/>
    <w:pPr>
      <w:spacing w:after="160" w:line="259" w:lineRule="auto"/>
      <w:ind w:left="283" w:right="0" w:hanging="283"/>
      <w:contextualSpacing/>
      <w:jc w:val="left"/>
    </w:pPr>
    <w:rPr>
      <w:rFonts w:eastAsiaTheme="minorHAnsi"/>
      <w:color w:val="000000" w:themeColor="text1"/>
      <w:kern w:val="0"/>
      <w:lang w:val="es-PA" w:eastAsia="en-US"/>
      <w14:ligatures w14:val="none"/>
    </w:rPr>
  </w:style>
  <w:style w:type="character" w:styleId="Hipervnculo">
    <w:name w:val="Hyperlink"/>
    <w:basedOn w:val="Fuentedeprrafopredeter"/>
    <w:uiPriority w:val="99"/>
    <w:unhideWhenUsed/>
    <w:rsid w:val="00BD3D58"/>
    <w:rPr>
      <w:color w:val="467886" w:themeColor="hyperlink"/>
      <w:u w:val="single"/>
    </w:rPr>
  </w:style>
  <w:style w:type="character" w:styleId="Mencinsinresolver">
    <w:name w:val="Unresolved Mention"/>
    <w:basedOn w:val="Fuentedeprrafopredeter"/>
    <w:uiPriority w:val="99"/>
    <w:semiHidden/>
    <w:unhideWhenUsed/>
    <w:rsid w:val="00BD3D58"/>
    <w:rPr>
      <w:color w:val="605E5C"/>
      <w:shd w:val="clear" w:color="auto" w:fill="E1DFDD"/>
    </w:rPr>
  </w:style>
  <w:style w:type="paragraph" w:styleId="Revisin">
    <w:name w:val="Revision"/>
    <w:hidden/>
    <w:uiPriority w:val="99"/>
    <w:semiHidden/>
    <w:rsid w:val="005C462A"/>
    <w:pPr>
      <w:spacing w:after="0" w:line="240" w:lineRule="auto"/>
    </w:pPr>
    <w:rPr>
      <w:rFonts w:ascii="Times New Roman" w:eastAsia="Times New Roman" w:hAnsi="Times New Roman"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21" Type="http://schemas.openxmlformats.org/officeDocument/2006/relationships/hyperlink" Target="https://orcid.org/0009-0009-6464-1329" TargetMode="External"/><Relationship Id="rId42" Type="http://schemas.openxmlformats.org/officeDocument/2006/relationships/image" Target="media/image3.png"/><Relationship Id="rId63" Type="http://schemas.openxmlformats.org/officeDocument/2006/relationships/hyperlink" Target="https://usantander.edu.pa/images/Documentos2019/Investigacion/MANUAL_DE_TRABAJO_DE_GRADO_PARA_LICENCIATURAS_Y_MAESTRA10.pdf" TargetMode="External"/><Relationship Id="rId84"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8" Type="http://schemas.openxmlformats.org/officeDocument/2006/relationships/hyperlink" Target="https://uv-es.libguides.com/revisiones_sistematicas_Salud/" TargetMode="External"/><Relationship Id="rId107"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 Type="http://schemas.openxmlformats.org/officeDocument/2006/relationships/hyperlink" Target="https://orcid.org/0009-0007-6157-260x" TargetMode="External"/><Relationship Id="rId32" Type="http://schemas.openxmlformats.org/officeDocument/2006/relationships/hyperlink" Target="https://orcid.org/0009-0002-5562-9175" TargetMode="External"/><Relationship Id="rId53" Type="http://schemas.openxmlformats.org/officeDocument/2006/relationships/image" Target="media/image14.png"/><Relationship Id="rId74" Type="http://schemas.openxmlformats.org/officeDocument/2006/relationships/hyperlink" Target="https://riudg.udg.mx/bitstream/20.500.12104/106901/1/MCUCEI11113FT.pdf" TargetMode="External"/><Relationship Id="rId128" Type="http://schemas.openxmlformats.org/officeDocument/2006/relationships/hyperlink" Target="https://www.prisma-statement.org/translations" TargetMode="External"/><Relationship Id="rId149" Type="http://schemas.openxmlformats.org/officeDocument/2006/relationships/footer" Target="footer3.xml"/><Relationship Id="rId5" Type="http://schemas.openxmlformats.org/officeDocument/2006/relationships/endnotes" Target="endnotes.xml"/><Relationship Id="rId95"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22" Type="http://schemas.openxmlformats.org/officeDocument/2006/relationships/hyperlink" Target="https://orcid.org/0009-0007-4346-5931" TargetMode="External"/><Relationship Id="rId27" Type="http://schemas.openxmlformats.org/officeDocument/2006/relationships/hyperlink" Target="https://orcid.org/0009-0007-4346-5931" TargetMode="External"/><Relationship Id="rId43" Type="http://schemas.openxmlformats.org/officeDocument/2006/relationships/image" Target="media/image4.png"/><Relationship Id="rId48" Type="http://schemas.openxmlformats.org/officeDocument/2006/relationships/image" Target="media/image9.png"/><Relationship Id="rId64" Type="http://schemas.openxmlformats.org/officeDocument/2006/relationships/hyperlink" Target="https://sriuy.org.uy/ojs/index.php/Rdi/article/view/138" TargetMode="External"/><Relationship Id="rId69" Type="http://schemas.openxmlformats.org/officeDocument/2006/relationships/hyperlink" Target="https://cuevaseditores.com/libros/2025/marzo/imagenologiahoyaplicacionesclinicas.pdf" TargetMode="External"/><Relationship Id="rId113"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8"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4" Type="http://schemas.openxmlformats.org/officeDocument/2006/relationships/hyperlink" Target="https://polodelconocimiento.com/ojs/index.php/es/article/view/7713/html" TargetMode="External"/><Relationship Id="rId139" Type="http://schemas.openxmlformats.org/officeDocument/2006/relationships/hyperlink" Target="https://uv-es.libguides.com/revisiones_sistematicas_Salud/pregunta_inves/PICO" TargetMode="External"/><Relationship Id="rId80" Type="http://schemas.openxmlformats.org/officeDocument/2006/relationships/hyperlink" Target="https://repository.unad.edu.co/bitstream/handle/10596/63440/alladinog.pdf?sequence=3&amp;isAllowed=y" TargetMode="External"/><Relationship Id="rId85"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50" Type="http://schemas.openxmlformats.org/officeDocument/2006/relationships/fontTable" Target="fontTable.xml"/><Relationship Id="rId12" Type="http://schemas.openxmlformats.org/officeDocument/2006/relationships/hyperlink" Target="https://orcid.org/0009-0007-6157-260x" TargetMode="External"/><Relationship Id="rId17" Type="http://schemas.openxmlformats.org/officeDocument/2006/relationships/hyperlink" Target="https://orcid.org/0009-0009-6464-1329" TargetMode="External"/><Relationship Id="rId33" Type="http://schemas.openxmlformats.org/officeDocument/2006/relationships/hyperlink" Target="https://orcid.org/0009-0002-5562-9175" TargetMode="External"/><Relationship Id="rId38" Type="http://schemas.openxmlformats.org/officeDocument/2006/relationships/hyperlink" Target="https://orcid.org/0009-0003-4560-5193" TargetMode="External"/><Relationship Id="rId59" Type="http://schemas.openxmlformats.org/officeDocument/2006/relationships/hyperlink" Target="https://usantander.edu.pa/images/Documentos2019/Investigacion/Guia_de_normas_APA.pdf" TargetMode="External"/><Relationship Id="rId103"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08"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4" Type="http://schemas.openxmlformats.org/officeDocument/2006/relationships/hyperlink" Target="https://herasmomeoz.gov.co/wp-content/uploads/2024/03/PROYECTO-17.pdf" TargetMode="External"/><Relationship Id="rId129" Type="http://schemas.openxmlformats.org/officeDocument/2006/relationships/hyperlink" Target="https://www.prisma-statement.org/translations" TargetMode="External"/><Relationship Id="rId54" Type="http://schemas.openxmlformats.org/officeDocument/2006/relationships/image" Target="media/image15.png"/><Relationship Id="rId70" Type="http://schemas.openxmlformats.org/officeDocument/2006/relationships/hyperlink" Target="https://cuevaseditores.com/libros/2025/marzo/imagenologiahoyaplicacionesclinicas.pdf" TargetMode="External"/><Relationship Id="rId75" Type="http://schemas.openxmlformats.org/officeDocument/2006/relationships/hyperlink" Target="https://www.microsoft.com/" TargetMode="External"/><Relationship Id="rId91"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96"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40" Type="http://schemas.openxmlformats.org/officeDocument/2006/relationships/hyperlink" Target="https://uv-es.libguides.com/revisiones_sistematicas_Salud/pregunta_inves/PICO" TargetMode="External"/><Relationship Id="rId145"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orcid.org/0009-0007-6157-260x" TargetMode="External"/><Relationship Id="rId23" Type="http://schemas.openxmlformats.org/officeDocument/2006/relationships/hyperlink" Target="https://orcid.org/0009-0007-4346-5931" TargetMode="External"/><Relationship Id="rId28" Type="http://schemas.openxmlformats.org/officeDocument/2006/relationships/hyperlink" Target="https://orcid.org/0009-0007-4346-5931" TargetMode="External"/><Relationship Id="rId49" Type="http://schemas.openxmlformats.org/officeDocument/2006/relationships/image" Target="media/image10.png"/><Relationship Id="rId114"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9"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44" Type="http://schemas.openxmlformats.org/officeDocument/2006/relationships/image" Target="media/image5.png"/><Relationship Id="rId60" Type="http://schemas.openxmlformats.org/officeDocument/2006/relationships/hyperlink" Target="https://usantander.edu.pa/images/Documentos2019/Investigacion/Guia_de_normas_APA.pdf" TargetMode="External"/><Relationship Id="rId65" Type="http://schemas.openxmlformats.org/officeDocument/2006/relationships/hyperlink" Target="https://sriuy.org.uy/ojs/index.php/Rdi/article/view/138" TargetMode="External"/><Relationship Id="rId81" Type="http://schemas.openxmlformats.org/officeDocument/2006/relationships/hyperlink" Target="https://repository.unad.edu.co/bitstream/handle/10596/63440/alladinog.pdf?sequence=3&amp;isAllowed=y" TargetMode="External"/><Relationship Id="rId86"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0" Type="http://schemas.openxmlformats.org/officeDocument/2006/relationships/hyperlink" Target="https://www.prisma-statement.org/translations" TargetMode="External"/><Relationship Id="rId135" Type="http://schemas.openxmlformats.org/officeDocument/2006/relationships/hyperlink" Target="https://uv-es.libguides.com/revisiones_sistematicas_Salud/" TargetMode="External"/><Relationship Id="rId151" Type="http://schemas.openxmlformats.org/officeDocument/2006/relationships/theme" Target="theme/theme1.xml"/><Relationship Id="rId13" Type="http://schemas.openxmlformats.org/officeDocument/2006/relationships/hyperlink" Target="https://orcid.org/0009-0007-6157-260x" TargetMode="External"/><Relationship Id="rId18" Type="http://schemas.openxmlformats.org/officeDocument/2006/relationships/hyperlink" Target="https://orcid.org/0009-0009-6464-1329" TargetMode="External"/><Relationship Id="rId39" Type="http://schemas.openxmlformats.org/officeDocument/2006/relationships/hyperlink" Target="mailto:margot.carrillo@mail.usantander.edu.pa" TargetMode="External"/><Relationship Id="rId109"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34" Type="http://schemas.openxmlformats.org/officeDocument/2006/relationships/hyperlink" Target="https://orcid.org/0009-0002-5562-9175" TargetMode="External"/><Relationship Id="rId50" Type="http://schemas.openxmlformats.org/officeDocument/2006/relationships/image" Target="media/image11.png"/><Relationship Id="rId55" Type="http://schemas.openxmlformats.org/officeDocument/2006/relationships/image" Target="media/image16.png"/><Relationship Id="rId76" Type="http://schemas.openxmlformats.org/officeDocument/2006/relationships/hyperlink" Target="https://www.microsoft.com/" TargetMode="External"/><Relationship Id="rId97"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04"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0" Type="http://schemas.openxmlformats.org/officeDocument/2006/relationships/hyperlink" Target="https://vocabularies.unesco.org/browser/es/about" TargetMode="External"/><Relationship Id="rId125" Type="http://schemas.openxmlformats.org/officeDocument/2006/relationships/hyperlink" Target="https://herasmomeoz.gov.co/wp-content/uploads/2024/03/PROYECTO-17.pdf" TargetMode="External"/><Relationship Id="rId141" Type="http://schemas.openxmlformats.org/officeDocument/2006/relationships/hyperlink" Target="https://uv-es.libguides.com/revisiones_sistematicas_Salud/pregunta_inves/PICO" TargetMode="External"/><Relationship Id="rId146" Type="http://schemas.openxmlformats.org/officeDocument/2006/relationships/footer" Target="footer1.xml"/><Relationship Id="rId7" Type="http://schemas.openxmlformats.org/officeDocument/2006/relationships/hyperlink" Target="https://orcid.org/0009-0007-6157-260x" TargetMode="External"/><Relationship Id="rId71" Type="http://schemas.openxmlformats.org/officeDocument/2006/relationships/hyperlink" Target="https://doi.org/10.51451/np.v20i1.605" TargetMode="External"/><Relationship Id="rId92"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2" Type="http://schemas.openxmlformats.org/officeDocument/2006/relationships/settings" Target="settings.xml"/><Relationship Id="rId29" Type="http://schemas.openxmlformats.org/officeDocument/2006/relationships/hyperlink" Target="https://orcid.org/0009-0007-4346-5931" TargetMode="External"/><Relationship Id="rId24" Type="http://schemas.openxmlformats.org/officeDocument/2006/relationships/hyperlink" Target="https://orcid.org/0009-0007-4346-5931" TargetMode="External"/><Relationship Id="rId40" Type="http://schemas.openxmlformats.org/officeDocument/2006/relationships/image" Target="media/image1.png"/><Relationship Id="rId45" Type="http://schemas.openxmlformats.org/officeDocument/2006/relationships/image" Target="media/image6.png"/><Relationship Id="rId66" Type="http://schemas.openxmlformats.org/officeDocument/2006/relationships/hyperlink" Target="https://repository.unad.edu.co/handle/10596/53900" TargetMode="External"/><Relationship Id="rId87"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0"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5"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1" Type="http://schemas.openxmlformats.org/officeDocument/2006/relationships/hyperlink" Target="https://www.prisma-statement.org/translations" TargetMode="External"/><Relationship Id="rId136" Type="http://schemas.openxmlformats.org/officeDocument/2006/relationships/hyperlink" Target="https://uv-es.libguides.com/revisiones_sistematicas_Salud/" TargetMode="External"/><Relationship Id="rId61" Type="http://schemas.openxmlformats.org/officeDocument/2006/relationships/hyperlink" Target="https://usantander.edu.pa/images/Documentos2019/Investigacion/MANUAL_DE_TRABAJO_DE_GRADO_PARA_LICENCIATURAS_Y_MAESTRA10.pdf" TargetMode="External"/><Relationship Id="rId82"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9" Type="http://schemas.openxmlformats.org/officeDocument/2006/relationships/hyperlink" Target="https://orcid.org/0009-0009-6464-1329" TargetMode="External"/><Relationship Id="rId14" Type="http://schemas.openxmlformats.org/officeDocument/2006/relationships/hyperlink" Target="https://orcid.org/0009-0009-6464-1329" TargetMode="External"/><Relationship Id="rId30" Type="http://schemas.openxmlformats.org/officeDocument/2006/relationships/hyperlink" Target="https://orcid.org/0009-0002-5562-9175" TargetMode="External"/><Relationship Id="rId35" Type="http://schemas.openxmlformats.org/officeDocument/2006/relationships/hyperlink" Target="https://orcid.org/0009-0002-5562-9175" TargetMode="External"/><Relationship Id="rId56" Type="http://schemas.openxmlformats.org/officeDocument/2006/relationships/image" Target="media/image17.png"/><Relationship Id="rId77" Type="http://schemas.openxmlformats.org/officeDocument/2006/relationships/hyperlink" Target="https://www.medicaljournal.com.co/index.php/mj/article/view/132" TargetMode="External"/><Relationship Id="rId100"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05"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6" Type="http://schemas.openxmlformats.org/officeDocument/2006/relationships/hyperlink" Target="https://herasmomeoz.gov.co/wp-content/uploads/2024/03/PROYECTO-17.pdf" TargetMode="External"/><Relationship Id="rId147" Type="http://schemas.openxmlformats.org/officeDocument/2006/relationships/footer" Target="footer2.xml"/><Relationship Id="rId8" Type="http://schemas.openxmlformats.org/officeDocument/2006/relationships/hyperlink" Target="https://orcid.org/0009-0007-6157-260x" TargetMode="External"/><Relationship Id="rId51" Type="http://schemas.openxmlformats.org/officeDocument/2006/relationships/image" Target="media/image12.png"/><Relationship Id="rId72" Type="http://schemas.openxmlformats.org/officeDocument/2006/relationships/hyperlink" Target="https://doi.org/10.51451/np.v20i1.605" TargetMode="External"/><Relationship Id="rId93"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98"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1" Type="http://schemas.openxmlformats.org/officeDocument/2006/relationships/hyperlink" Target="https://vocabularies.unesco.org/browser/es/about" TargetMode="External"/><Relationship Id="rId142" Type="http://schemas.openxmlformats.org/officeDocument/2006/relationships/hyperlink" Target="https://uv-es.libguides.com/revisiones_sistematicas_Salud/pregunta_inves/PICO" TargetMode="External"/><Relationship Id="rId3" Type="http://schemas.openxmlformats.org/officeDocument/2006/relationships/webSettings" Target="webSettings.xml"/><Relationship Id="rId25" Type="http://schemas.openxmlformats.org/officeDocument/2006/relationships/hyperlink" Target="https://orcid.org/0009-0007-4346-5931" TargetMode="External"/><Relationship Id="rId46" Type="http://schemas.openxmlformats.org/officeDocument/2006/relationships/image" Target="media/image7.png"/><Relationship Id="rId67" Type="http://schemas.openxmlformats.org/officeDocument/2006/relationships/hyperlink" Target="https://repository.unad.edu.co/handle/10596/53900" TargetMode="External"/><Relationship Id="rId116"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7" Type="http://schemas.openxmlformats.org/officeDocument/2006/relationships/hyperlink" Target="https://uv-es.libguides.com/revisiones_sistematicas_Salud/" TargetMode="External"/><Relationship Id="rId20" Type="http://schemas.openxmlformats.org/officeDocument/2006/relationships/hyperlink" Target="https://orcid.org/0009-0009-6464-1329" TargetMode="External"/><Relationship Id="rId41" Type="http://schemas.openxmlformats.org/officeDocument/2006/relationships/image" Target="media/image2.png"/><Relationship Id="rId62" Type="http://schemas.openxmlformats.org/officeDocument/2006/relationships/hyperlink" Target="https://usantander.edu.pa/images/Documentos2019/Investigacion/MANUAL_DE_TRABAJO_DE_GRADO_PARA_LICENCIATURAS_Y_MAESTRA10.pdf" TargetMode="External"/><Relationship Id="rId83"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88"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1"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2" Type="http://schemas.openxmlformats.org/officeDocument/2006/relationships/hyperlink" Target="https://www.prisma-statement.org/translations" TargetMode="External"/><Relationship Id="rId15" Type="http://schemas.openxmlformats.org/officeDocument/2006/relationships/hyperlink" Target="https://orcid.org/0009-0009-6464-1329" TargetMode="External"/><Relationship Id="rId36" Type="http://schemas.openxmlformats.org/officeDocument/2006/relationships/hyperlink" Target="https://orcid.org/0009-0002-5562-9175" TargetMode="External"/><Relationship Id="rId57" Type="http://schemas.openxmlformats.org/officeDocument/2006/relationships/image" Target="media/image18.png"/><Relationship Id="rId106"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7" Type="http://schemas.openxmlformats.org/officeDocument/2006/relationships/hyperlink" Target="https://herasmomeoz.gov.co/wp-content/uploads/2024/03/PROYECTO-17.pdf" TargetMode="External"/><Relationship Id="rId10" Type="http://schemas.openxmlformats.org/officeDocument/2006/relationships/hyperlink" Target="https://orcid.org/0009-0007-6157-260x" TargetMode="External"/><Relationship Id="rId31" Type="http://schemas.openxmlformats.org/officeDocument/2006/relationships/hyperlink" Target="https://orcid.org/0009-0002-5562-9175" TargetMode="External"/><Relationship Id="rId52" Type="http://schemas.openxmlformats.org/officeDocument/2006/relationships/image" Target="media/image13.png"/><Relationship Id="rId73" Type="http://schemas.openxmlformats.org/officeDocument/2006/relationships/hyperlink" Target="https://riudg.udg.mx/bitstream/20.500.12104/106901/1/MCUCEI11113FT.pdf" TargetMode="External"/><Relationship Id="rId78" Type="http://schemas.openxmlformats.org/officeDocument/2006/relationships/hyperlink" Target="https://www.medicaljournal.com.co/index.php/mj/article/view/132" TargetMode="External"/><Relationship Id="rId94"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99"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01"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2" Type="http://schemas.openxmlformats.org/officeDocument/2006/relationships/hyperlink" Target="https://herasmomeoz.gov.co/wp-content/uploads/2024/03/PROYECTO-17.pdf" TargetMode="External"/><Relationship Id="rId143" Type="http://schemas.openxmlformats.org/officeDocument/2006/relationships/hyperlink" Target="https://uv-es.libguides.com/revisiones_sistematicas_Salud/pregunta_inves/PICO" TargetMode="External"/><Relationship Id="rId148"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orcid.org/0009-0007-6157-260x" TargetMode="External"/><Relationship Id="rId26" Type="http://schemas.openxmlformats.org/officeDocument/2006/relationships/hyperlink" Target="https://orcid.org/0009-0007-4346-5931" TargetMode="External"/><Relationship Id="rId47" Type="http://schemas.openxmlformats.org/officeDocument/2006/relationships/image" Target="media/image8.png"/><Relationship Id="rId68" Type="http://schemas.openxmlformats.org/officeDocument/2006/relationships/hyperlink" Target="https://cuevaseditores.com/libros/2025/marzo/imagenologiahoyaplicacionesclinicas.pdf" TargetMode="External"/><Relationship Id="rId89"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12"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33" Type="http://schemas.openxmlformats.org/officeDocument/2006/relationships/hyperlink" Target="https://polodelconocimiento.com/ojs/index.php/es/article/view/7713/html" TargetMode="External"/><Relationship Id="rId16" Type="http://schemas.openxmlformats.org/officeDocument/2006/relationships/hyperlink" Target="https://orcid.org/0009-0009-6464-1329" TargetMode="External"/><Relationship Id="rId37" Type="http://schemas.openxmlformats.org/officeDocument/2006/relationships/hyperlink" Target="https://orcid.org/0009-0002-5562-9175" TargetMode="External"/><Relationship Id="rId58" Type="http://schemas.openxmlformats.org/officeDocument/2006/relationships/hyperlink" Target="https://usantander.edu.pa/images/Documentos2019/Investigacion/Guia_de_normas_APA.pdf" TargetMode="External"/><Relationship Id="rId79" Type="http://schemas.openxmlformats.org/officeDocument/2006/relationships/hyperlink" Target="https://repository.unad.edu.co/bitstream/handle/10596/63440/alladinog.pdf?sequence=3&amp;isAllowed=y" TargetMode="External"/><Relationship Id="rId102" Type="http://schemas.openxmlformats.org/officeDocument/2006/relationships/hyperlink" Target="https://www.revista-portalesmedicos.com/revista-medica/aplicaciones-de-la-inteligencia-artificial-en-la-deteccion-temprana-de-lesiones-pulmonares-mediante-tomografia-computarizada-de-torax/" TargetMode="External"/><Relationship Id="rId123" Type="http://schemas.openxmlformats.org/officeDocument/2006/relationships/hyperlink" Target="https://herasmomeoz.gov.co/wp-content/uploads/2024/03/PROYECTO-17.pdf" TargetMode="External"/><Relationship Id="rId144" Type="http://schemas.openxmlformats.org/officeDocument/2006/relationships/header" Target="header1.xml"/><Relationship Id="rId90" Type="http://schemas.openxmlformats.org/officeDocument/2006/relationships/hyperlink" Target="https://www.revista-portalesmedicos.com/revista-medica/aplicaciones-de-la-inteligencia-artificial-en-la-deteccion-temprana-de-lesiones-pulmonares-mediante-tomografia-computarizada-de-torax/"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footer3.xml.rels><?xml version="1.0" encoding="UTF-8" standalone="yes"?>
<Relationships xmlns="http://schemas.openxmlformats.org/package/2006/relationships"><Relationship Id="rId16" Type="http://schemas.openxmlformats.org/officeDocument/2006/relationships/image" Target="media/image0.png"/><Relationship Id="rId1"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17</Pages>
  <Words>8692</Words>
  <Characters>47809</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cp:lastModifiedBy>joanna</cp:lastModifiedBy>
  <cp:revision>13</cp:revision>
  <dcterms:created xsi:type="dcterms:W3CDTF">2026-04-29T18:24:00Z</dcterms:created>
  <dcterms:modified xsi:type="dcterms:W3CDTF">2026-04-29T18:58:00Z</dcterms:modified>
</cp:coreProperties>
</file>